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C1567" w14:textId="77777777" w:rsidR="00875B36" w:rsidRDefault="00875B36" w:rsidP="00875B36">
      <w:pPr>
        <w:adjustRightInd w:val="0"/>
        <w:spacing w:after="0" w:line="360" w:lineRule="atLeast"/>
        <w:textAlignment w:val="baseline"/>
        <w:rPr>
          <w:rFonts w:ascii="Trebuchet MS" w:hAnsi="Trebuchet MS"/>
          <w:b/>
        </w:rPr>
      </w:pPr>
    </w:p>
    <w:p w14:paraId="64ADD4E7" w14:textId="23DE87F4" w:rsidR="00875B36" w:rsidRPr="00217B6C" w:rsidRDefault="00875B36" w:rsidP="00875B36">
      <w:pPr>
        <w:numPr>
          <w:ilvl w:val="0"/>
          <w:numId w:val="1"/>
        </w:numPr>
        <w:tabs>
          <w:tab w:val="clear" w:pos="720"/>
          <w:tab w:val="num" w:pos="851"/>
        </w:tabs>
        <w:adjustRightInd w:val="0"/>
        <w:spacing w:after="0" w:line="360" w:lineRule="atLeast"/>
        <w:ind w:left="851" w:hanging="851"/>
        <w:textAlignment w:val="baseline"/>
        <w:rPr>
          <w:rFonts w:asciiTheme="minorHAnsi" w:hAnsiTheme="minorHAnsi" w:cstheme="minorHAnsi"/>
          <w:b/>
          <w:sz w:val="24"/>
          <w:szCs w:val="24"/>
        </w:rPr>
      </w:pPr>
      <w:r w:rsidRPr="00217B6C">
        <w:rPr>
          <w:rFonts w:asciiTheme="minorHAnsi" w:hAnsiTheme="minorHAnsi" w:cstheme="minorHAnsi"/>
          <w:b/>
          <w:sz w:val="24"/>
          <w:szCs w:val="24"/>
        </w:rPr>
        <w:t>To receive apologies</w:t>
      </w:r>
      <w:r>
        <w:rPr>
          <w:rFonts w:asciiTheme="minorHAnsi" w:hAnsiTheme="minorHAnsi" w:cstheme="minorHAnsi"/>
          <w:b/>
          <w:sz w:val="24"/>
          <w:szCs w:val="24"/>
        </w:rPr>
        <w:br/>
      </w:r>
      <w:r w:rsidRPr="00875B36">
        <w:rPr>
          <w:rFonts w:asciiTheme="minorHAnsi" w:hAnsiTheme="minorHAnsi" w:cstheme="minorHAnsi"/>
          <w:bCs/>
          <w:sz w:val="24"/>
          <w:szCs w:val="24"/>
        </w:rPr>
        <w:t>Apologies were received from Cllr</w:t>
      </w:r>
      <w:r w:rsidR="001673D2">
        <w:rPr>
          <w:rFonts w:asciiTheme="minorHAnsi" w:hAnsiTheme="minorHAnsi" w:cstheme="minorHAnsi"/>
          <w:bCs/>
          <w:sz w:val="24"/>
          <w:szCs w:val="24"/>
        </w:rPr>
        <w:t xml:space="preserve"> Williams (illness)</w:t>
      </w:r>
    </w:p>
    <w:p w14:paraId="7BCD7C81" w14:textId="50198429" w:rsidR="00875B36" w:rsidRPr="00217B6C" w:rsidRDefault="00875B36" w:rsidP="00875B36">
      <w:pPr>
        <w:numPr>
          <w:ilvl w:val="0"/>
          <w:numId w:val="1"/>
        </w:numPr>
        <w:tabs>
          <w:tab w:val="clear" w:pos="720"/>
        </w:tabs>
        <w:adjustRightInd w:val="0"/>
        <w:spacing w:after="0" w:line="360" w:lineRule="atLeast"/>
        <w:ind w:left="0" w:firstLine="0"/>
        <w:textAlignment w:val="baseline"/>
        <w:rPr>
          <w:rFonts w:asciiTheme="minorHAnsi" w:hAnsiTheme="minorHAnsi" w:cstheme="minorHAnsi"/>
          <w:b/>
          <w:sz w:val="24"/>
          <w:szCs w:val="24"/>
        </w:rPr>
      </w:pPr>
      <w:r w:rsidRPr="00217B6C">
        <w:rPr>
          <w:rFonts w:asciiTheme="minorHAnsi" w:hAnsiTheme="minorHAnsi" w:cstheme="minorHAnsi"/>
          <w:b/>
          <w:sz w:val="24"/>
          <w:szCs w:val="24"/>
        </w:rPr>
        <w:t>Disclosure of interest in items on the agenda</w:t>
      </w:r>
      <w:r>
        <w:rPr>
          <w:rFonts w:asciiTheme="minorHAnsi" w:hAnsiTheme="minorHAnsi" w:cstheme="minorHAnsi"/>
          <w:b/>
          <w:sz w:val="24"/>
          <w:szCs w:val="24"/>
        </w:rPr>
        <w:br/>
      </w:r>
      <w:r>
        <w:rPr>
          <w:rFonts w:asciiTheme="minorHAnsi" w:hAnsiTheme="minorHAnsi" w:cstheme="minorHAnsi"/>
          <w:b/>
          <w:sz w:val="24"/>
          <w:szCs w:val="24"/>
        </w:rPr>
        <w:tab/>
      </w:r>
      <w:r w:rsidRPr="00875B36">
        <w:rPr>
          <w:rFonts w:asciiTheme="minorHAnsi" w:hAnsiTheme="minorHAnsi" w:cstheme="minorHAnsi"/>
          <w:bCs/>
          <w:sz w:val="24"/>
          <w:szCs w:val="24"/>
        </w:rPr>
        <w:t>No disclosures were made</w:t>
      </w:r>
    </w:p>
    <w:p w14:paraId="2D07151A" w14:textId="77777777" w:rsidR="00875B36" w:rsidRPr="00217B6C" w:rsidRDefault="00875B36" w:rsidP="00875B36">
      <w:pPr>
        <w:numPr>
          <w:ilvl w:val="0"/>
          <w:numId w:val="1"/>
        </w:numPr>
        <w:tabs>
          <w:tab w:val="clear" w:pos="720"/>
        </w:tabs>
        <w:adjustRightInd w:val="0"/>
        <w:spacing w:after="0" w:line="360" w:lineRule="atLeast"/>
        <w:ind w:left="0" w:firstLine="0"/>
        <w:textAlignment w:val="baseline"/>
        <w:rPr>
          <w:rFonts w:asciiTheme="minorHAnsi" w:hAnsiTheme="minorHAnsi" w:cstheme="minorHAnsi"/>
          <w:b/>
          <w:sz w:val="24"/>
          <w:szCs w:val="24"/>
        </w:rPr>
      </w:pPr>
      <w:r w:rsidRPr="00217B6C">
        <w:rPr>
          <w:rFonts w:asciiTheme="minorHAnsi" w:hAnsiTheme="minorHAnsi" w:cstheme="minorHAnsi"/>
          <w:b/>
          <w:sz w:val="24"/>
          <w:szCs w:val="24"/>
        </w:rPr>
        <w:t>Public open forum</w:t>
      </w:r>
    </w:p>
    <w:p w14:paraId="03C1586C" w14:textId="2B1264D9" w:rsidR="00875B36" w:rsidRDefault="00875B36" w:rsidP="00875B36">
      <w:pPr>
        <w:adjustRightInd w:val="0"/>
        <w:spacing w:after="0" w:line="360" w:lineRule="atLeast"/>
        <w:ind w:firstLine="851"/>
        <w:textAlignment w:val="baseline"/>
        <w:rPr>
          <w:rFonts w:asciiTheme="minorHAnsi" w:hAnsiTheme="minorHAnsi" w:cstheme="minorHAnsi"/>
          <w:sz w:val="24"/>
          <w:szCs w:val="24"/>
        </w:rPr>
      </w:pPr>
      <w:r w:rsidRPr="00217B6C">
        <w:rPr>
          <w:rFonts w:asciiTheme="minorHAnsi" w:hAnsiTheme="minorHAnsi" w:cstheme="minorHAnsi"/>
          <w:sz w:val="24"/>
          <w:szCs w:val="24"/>
        </w:rPr>
        <w:t xml:space="preserve">a) Members of the public are invited to address Councillors and raise issues of concern </w:t>
      </w:r>
    </w:p>
    <w:p w14:paraId="7BB39E10" w14:textId="42D9007D" w:rsidR="001673D2" w:rsidRPr="00217B6C" w:rsidRDefault="001673D2" w:rsidP="00875B36">
      <w:pPr>
        <w:adjustRightInd w:val="0"/>
        <w:spacing w:after="0" w:line="360" w:lineRule="atLeast"/>
        <w:ind w:firstLine="851"/>
        <w:textAlignment w:val="baseline"/>
        <w:rPr>
          <w:rFonts w:asciiTheme="minorHAnsi" w:hAnsiTheme="minorHAnsi" w:cstheme="minorHAnsi"/>
          <w:sz w:val="24"/>
          <w:szCs w:val="24"/>
        </w:rPr>
      </w:pPr>
      <w:r>
        <w:rPr>
          <w:rFonts w:asciiTheme="minorHAnsi" w:hAnsiTheme="minorHAnsi" w:cstheme="minorHAnsi"/>
          <w:sz w:val="24"/>
          <w:szCs w:val="24"/>
        </w:rPr>
        <w:t>A member of the public spoke at Item 6.</w:t>
      </w:r>
    </w:p>
    <w:p w14:paraId="2B69CFC6" w14:textId="77777777" w:rsidR="00875B36" w:rsidRPr="00217B6C" w:rsidRDefault="00875B36" w:rsidP="00875B36">
      <w:pPr>
        <w:numPr>
          <w:ilvl w:val="0"/>
          <w:numId w:val="1"/>
        </w:numPr>
        <w:tabs>
          <w:tab w:val="clear" w:pos="720"/>
        </w:tabs>
        <w:adjustRightInd w:val="0"/>
        <w:spacing w:after="0" w:line="360" w:lineRule="atLeast"/>
        <w:ind w:left="0" w:firstLine="0"/>
        <w:textAlignment w:val="baseline"/>
        <w:rPr>
          <w:rFonts w:asciiTheme="minorHAnsi" w:hAnsiTheme="minorHAnsi" w:cstheme="minorHAnsi"/>
          <w:b/>
          <w:sz w:val="24"/>
          <w:szCs w:val="24"/>
        </w:rPr>
      </w:pPr>
      <w:r w:rsidRPr="00217B6C">
        <w:rPr>
          <w:rFonts w:asciiTheme="minorHAnsi" w:hAnsiTheme="minorHAnsi" w:cstheme="minorHAnsi"/>
          <w:b/>
          <w:sz w:val="24"/>
          <w:szCs w:val="24"/>
        </w:rPr>
        <w:t>PCSO</w:t>
      </w:r>
    </w:p>
    <w:p w14:paraId="15549CAC" w14:textId="559BC78C" w:rsidR="00875B36" w:rsidRPr="00217B6C" w:rsidRDefault="00875B36" w:rsidP="00875B36">
      <w:pPr>
        <w:adjustRightInd w:val="0"/>
        <w:spacing w:after="0" w:line="360" w:lineRule="atLeast"/>
        <w:ind w:firstLine="851"/>
        <w:textAlignment w:val="baseline"/>
        <w:rPr>
          <w:rFonts w:asciiTheme="minorHAnsi" w:hAnsiTheme="minorHAnsi" w:cstheme="minorHAnsi"/>
          <w:i/>
          <w:iCs/>
          <w:sz w:val="24"/>
          <w:szCs w:val="24"/>
        </w:rPr>
      </w:pPr>
      <w:bookmarkStart w:id="0" w:name="_Hlk5782171"/>
      <w:r w:rsidRPr="00217B6C">
        <w:rPr>
          <w:rFonts w:asciiTheme="minorHAnsi" w:hAnsiTheme="minorHAnsi" w:cstheme="minorHAnsi"/>
          <w:sz w:val="24"/>
          <w:szCs w:val="24"/>
        </w:rPr>
        <w:t xml:space="preserve">PCSO Phil Hambleton </w:t>
      </w:r>
      <w:r w:rsidR="001673D2" w:rsidRPr="001673D2">
        <w:rPr>
          <w:rFonts w:asciiTheme="minorHAnsi" w:hAnsiTheme="minorHAnsi" w:cstheme="minorHAnsi"/>
          <w:sz w:val="24"/>
          <w:szCs w:val="24"/>
        </w:rPr>
        <w:t>is being replaced by PCSO Lee Robertson.</w:t>
      </w:r>
      <w:r w:rsidR="001673D2">
        <w:rPr>
          <w:rFonts w:asciiTheme="minorHAnsi" w:hAnsiTheme="minorHAnsi" w:cstheme="minorHAnsi"/>
          <w:sz w:val="24"/>
          <w:szCs w:val="24"/>
        </w:rPr>
        <w:t xml:space="preserve">  A report was submitted which outlined an incident of anti-social behaviour breaching covid </w:t>
      </w:r>
      <w:proofErr w:type="gramStart"/>
      <w:r w:rsidR="001673D2">
        <w:rPr>
          <w:rFonts w:asciiTheme="minorHAnsi" w:hAnsiTheme="minorHAnsi" w:cstheme="minorHAnsi"/>
          <w:sz w:val="24"/>
          <w:szCs w:val="24"/>
        </w:rPr>
        <w:t>restrictions;</w:t>
      </w:r>
      <w:proofErr w:type="gramEnd"/>
      <w:r w:rsidR="001673D2">
        <w:rPr>
          <w:rFonts w:asciiTheme="minorHAnsi" w:hAnsiTheme="minorHAnsi" w:cstheme="minorHAnsi"/>
          <w:sz w:val="24"/>
          <w:szCs w:val="24"/>
        </w:rPr>
        <w:t xml:space="preserve"> a car obstruction the highway and a number of activations of the speed gun on Monarch Drive.</w:t>
      </w:r>
    </w:p>
    <w:bookmarkEnd w:id="0"/>
    <w:p w14:paraId="6A0B3FBC" w14:textId="77777777" w:rsidR="00875B36" w:rsidRPr="00217B6C" w:rsidRDefault="00875B36" w:rsidP="00875B36">
      <w:pPr>
        <w:numPr>
          <w:ilvl w:val="0"/>
          <w:numId w:val="1"/>
        </w:numPr>
        <w:tabs>
          <w:tab w:val="clear" w:pos="720"/>
        </w:tabs>
        <w:adjustRightInd w:val="0"/>
        <w:spacing w:after="0" w:line="360" w:lineRule="atLeast"/>
        <w:ind w:left="0" w:firstLine="0"/>
        <w:textAlignment w:val="baseline"/>
        <w:rPr>
          <w:rFonts w:asciiTheme="minorHAnsi" w:hAnsiTheme="minorHAnsi" w:cstheme="minorHAnsi"/>
          <w:b/>
          <w:sz w:val="24"/>
          <w:szCs w:val="24"/>
        </w:rPr>
      </w:pPr>
      <w:r w:rsidRPr="00217B6C">
        <w:rPr>
          <w:rFonts w:asciiTheme="minorHAnsi" w:hAnsiTheme="minorHAnsi" w:cstheme="minorHAnsi"/>
          <w:b/>
          <w:sz w:val="24"/>
          <w:szCs w:val="24"/>
        </w:rPr>
        <w:t>Approval and receipt of Minutes</w:t>
      </w:r>
    </w:p>
    <w:p w14:paraId="06C53352" w14:textId="551C1833" w:rsidR="00875B36" w:rsidRDefault="00875B36" w:rsidP="00875B36">
      <w:pPr>
        <w:adjustRightInd w:val="0"/>
        <w:spacing w:after="0" w:line="360" w:lineRule="atLeast"/>
        <w:ind w:firstLine="851"/>
        <w:textAlignment w:val="baseline"/>
        <w:rPr>
          <w:rFonts w:asciiTheme="minorHAnsi" w:hAnsiTheme="minorHAnsi" w:cstheme="minorHAnsi"/>
          <w:sz w:val="24"/>
          <w:szCs w:val="24"/>
        </w:rPr>
      </w:pPr>
      <w:r w:rsidRPr="00217B6C">
        <w:rPr>
          <w:rFonts w:asciiTheme="minorHAnsi" w:hAnsiTheme="minorHAnsi" w:cstheme="minorHAnsi"/>
          <w:bCs/>
          <w:sz w:val="24"/>
          <w:szCs w:val="24"/>
        </w:rPr>
        <w:t xml:space="preserve">a)   </w:t>
      </w:r>
      <w:r w:rsidRPr="00217B6C">
        <w:rPr>
          <w:rFonts w:asciiTheme="minorHAnsi" w:hAnsiTheme="minorHAnsi" w:cstheme="minorHAnsi"/>
          <w:b/>
          <w:bCs/>
          <w:sz w:val="24"/>
          <w:szCs w:val="24"/>
        </w:rPr>
        <w:t>To approve</w:t>
      </w:r>
      <w:r w:rsidRPr="00217B6C">
        <w:rPr>
          <w:rFonts w:asciiTheme="minorHAnsi" w:hAnsiTheme="minorHAnsi" w:cstheme="minorHAnsi"/>
          <w:sz w:val="24"/>
          <w:szCs w:val="24"/>
        </w:rPr>
        <w:t xml:space="preserve"> the minutes of the Ordinary Meeting held on </w:t>
      </w:r>
      <w:r>
        <w:rPr>
          <w:rFonts w:asciiTheme="minorHAnsi" w:hAnsiTheme="minorHAnsi" w:cstheme="minorHAnsi"/>
          <w:sz w:val="24"/>
          <w:szCs w:val="24"/>
        </w:rPr>
        <w:t>15</w:t>
      </w:r>
      <w:r w:rsidRPr="00217B6C">
        <w:rPr>
          <w:rFonts w:asciiTheme="minorHAnsi" w:hAnsiTheme="minorHAnsi" w:cstheme="minorHAnsi"/>
          <w:sz w:val="24"/>
          <w:szCs w:val="24"/>
        </w:rPr>
        <w:t xml:space="preserve"> </w:t>
      </w:r>
      <w:r>
        <w:rPr>
          <w:rFonts w:asciiTheme="minorHAnsi" w:hAnsiTheme="minorHAnsi" w:cstheme="minorHAnsi"/>
          <w:sz w:val="24"/>
          <w:szCs w:val="24"/>
        </w:rPr>
        <w:t>Febr</w:t>
      </w:r>
      <w:r w:rsidRPr="00217B6C">
        <w:rPr>
          <w:rFonts w:asciiTheme="minorHAnsi" w:hAnsiTheme="minorHAnsi" w:cstheme="minorHAnsi"/>
          <w:sz w:val="24"/>
          <w:szCs w:val="24"/>
        </w:rPr>
        <w:t>uary 2021</w:t>
      </w:r>
      <w:bookmarkStart w:id="1" w:name="_Hlk40084245"/>
      <w:r>
        <w:rPr>
          <w:rFonts w:asciiTheme="minorHAnsi" w:hAnsiTheme="minorHAnsi" w:cstheme="minorHAnsi"/>
          <w:i/>
          <w:iCs/>
          <w:sz w:val="24"/>
          <w:szCs w:val="24"/>
        </w:rPr>
        <w:br/>
      </w:r>
      <w:r w:rsidRPr="002C61D1">
        <w:rPr>
          <w:rFonts w:asciiTheme="minorHAnsi" w:hAnsiTheme="minorHAnsi" w:cstheme="minorHAnsi"/>
          <w:b/>
          <w:bCs/>
          <w:sz w:val="24"/>
          <w:szCs w:val="24"/>
        </w:rPr>
        <w:t>Resolved</w:t>
      </w:r>
      <w:r w:rsidRPr="002C61D1">
        <w:rPr>
          <w:rFonts w:asciiTheme="minorHAnsi" w:hAnsiTheme="minorHAnsi" w:cstheme="minorHAnsi"/>
          <w:sz w:val="24"/>
          <w:szCs w:val="24"/>
        </w:rPr>
        <w:t xml:space="preserve"> – </w:t>
      </w:r>
      <w:r w:rsidR="001673D2">
        <w:rPr>
          <w:rFonts w:asciiTheme="minorHAnsi" w:hAnsiTheme="minorHAnsi" w:cstheme="minorHAnsi"/>
          <w:sz w:val="24"/>
          <w:szCs w:val="24"/>
        </w:rPr>
        <w:t xml:space="preserve">with the </w:t>
      </w:r>
      <w:r>
        <w:rPr>
          <w:rFonts w:asciiTheme="minorHAnsi" w:hAnsiTheme="minorHAnsi" w:cstheme="minorHAnsi"/>
          <w:sz w:val="24"/>
          <w:szCs w:val="24"/>
        </w:rPr>
        <w:t>amend</w:t>
      </w:r>
      <w:r w:rsidR="001673D2">
        <w:rPr>
          <w:rFonts w:asciiTheme="minorHAnsi" w:hAnsiTheme="minorHAnsi" w:cstheme="minorHAnsi"/>
          <w:sz w:val="24"/>
          <w:szCs w:val="24"/>
        </w:rPr>
        <w:t>ment of the date</w:t>
      </w:r>
      <w:r>
        <w:rPr>
          <w:rFonts w:asciiTheme="minorHAnsi" w:hAnsiTheme="minorHAnsi" w:cstheme="minorHAnsi"/>
          <w:sz w:val="24"/>
          <w:szCs w:val="24"/>
        </w:rPr>
        <w:t xml:space="preserve"> from 18 January 2021 to 15 February 2021</w:t>
      </w:r>
      <w:r w:rsidR="001673D2">
        <w:rPr>
          <w:rFonts w:asciiTheme="minorHAnsi" w:hAnsiTheme="minorHAnsi" w:cstheme="minorHAnsi"/>
          <w:sz w:val="24"/>
          <w:szCs w:val="24"/>
        </w:rPr>
        <w:t>, the minutes are</w:t>
      </w:r>
      <w:r>
        <w:rPr>
          <w:rFonts w:asciiTheme="minorHAnsi" w:hAnsiTheme="minorHAnsi" w:cstheme="minorHAnsi"/>
          <w:sz w:val="24"/>
          <w:szCs w:val="24"/>
        </w:rPr>
        <w:t xml:space="preserve"> </w:t>
      </w:r>
      <w:r w:rsidRPr="002C61D1">
        <w:rPr>
          <w:rFonts w:asciiTheme="minorHAnsi" w:hAnsiTheme="minorHAnsi" w:cstheme="minorHAnsi"/>
          <w:sz w:val="24"/>
          <w:szCs w:val="24"/>
        </w:rPr>
        <w:t xml:space="preserve">a true record of the meeting held on </w:t>
      </w:r>
      <w:r>
        <w:rPr>
          <w:rFonts w:asciiTheme="minorHAnsi" w:hAnsiTheme="minorHAnsi" w:cstheme="minorHAnsi"/>
          <w:sz w:val="24"/>
          <w:szCs w:val="24"/>
        </w:rPr>
        <w:t>15</w:t>
      </w:r>
      <w:r w:rsidRPr="002C61D1">
        <w:rPr>
          <w:rFonts w:asciiTheme="minorHAnsi" w:hAnsiTheme="minorHAnsi" w:cstheme="minorHAnsi"/>
          <w:sz w:val="24"/>
          <w:szCs w:val="24"/>
        </w:rPr>
        <w:t xml:space="preserve"> </w:t>
      </w:r>
      <w:r>
        <w:rPr>
          <w:rFonts w:asciiTheme="minorHAnsi" w:hAnsiTheme="minorHAnsi" w:cstheme="minorHAnsi"/>
          <w:sz w:val="24"/>
          <w:szCs w:val="24"/>
        </w:rPr>
        <w:t>February</w:t>
      </w:r>
      <w:r w:rsidRPr="002C61D1">
        <w:rPr>
          <w:rFonts w:asciiTheme="minorHAnsi" w:hAnsiTheme="minorHAnsi" w:cstheme="minorHAnsi"/>
          <w:sz w:val="24"/>
          <w:szCs w:val="24"/>
        </w:rPr>
        <w:t xml:space="preserve"> 202</w:t>
      </w:r>
      <w:r>
        <w:rPr>
          <w:rFonts w:asciiTheme="minorHAnsi" w:hAnsiTheme="minorHAnsi" w:cstheme="minorHAnsi"/>
          <w:sz w:val="24"/>
          <w:szCs w:val="24"/>
        </w:rPr>
        <w:t>1</w:t>
      </w:r>
      <w:r w:rsidRPr="002C61D1">
        <w:rPr>
          <w:rFonts w:asciiTheme="minorHAnsi" w:hAnsiTheme="minorHAnsi" w:cstheme="minorHAnsi"/>
          <w:sz w:val="24"/>
          <w:szCs w:val="24"/>
        </w:rPr>
        <w:t>.</w:t>
      </w:r>
    </w:p>
    <w:p w14:paraId="22C4436A" w14:textId="09B9171D" w:rsidR="00875B36" w:rsidRDefault="00875B36" w:rsidP="00875B36">
      <w:pPr>
        <w:tabs>
          <w:tab w:val="left" w:pos="1276"/>
        </w:tabs>
        <w:adjustRightInd w:val="0"/>
        <w:spacing w:after="0" w:line="360" w:lineRule="atLeast"/>
        <w:ind w:left="851"/>
        <w:textAlignment w:val="baseline"/>
        <w:rPr>
          <w:rFonts w:asciiTheme="minorHAnsi" w:hAnsiTheme="minorHAnsi" w:cstheme="minorHAnsi"/>
          <w:bCs/>
          <w:sz w:val="24"/>
          <w:szCs w:val="24"/>
        </w:rPr>
      </w:pPr>
      <w:r w:rsidRPr="00217B6C">
        <w:rPr>
          <w:rFonts w:asciiTheme="minorHAnsi" w:hAnsiTheme="minorHAnsi" w:cstheme="minorHAnsi"/>
          <w:bCs/>
          <w:sz w:val="24"/>
          <w:szCs w:val="24"/>
        </w:rPr>
        <w:t xml:space="preserve">b)   </w:t>
      </w:r>
      <w:bookmarkEnd w:id="1"/>
      <w:r w:rsidRPr="00217B6C">
        <w:rPr>
          <w:rFonts w:asciiTheme="minorHAnsi" w:hAnsiTheme="minorHAnsi" w:cstheme="minorHAnsi"/>
          <w:b/>
          <w:sz w:val="24"/>
          <w:szCs w:val="24"/>
        </w:rPr>
        <w:t>To approve</w:t>
      </w:r>
      <w:r w:rsidRPr="00217B6C">
        <w:rPr>
          <w:rFonts w:asciiTheme="minorHAnsi" w:hAnsiTheme="minorHAnsi" w:cstheme="minorHAnsi"/>
          <w:bCs/>
          <w:sz w:val="24"/>
          <w:szCs w:val="24"/>
        </w:rPr>
        <w:t xml:space="preserve"> the minutes of the </w:t>
      </w:r>
      <w:r>
        <w:rPr>
          <w:rFonts w:asciiTheme="minorHAnsi" w:hAnsiTheme="minorHAnsi" w:cstheme="minorHAnsi"/>
          <w:bCs/>
          <w:sz w:val="24"/>
          <w:szCs w:val="24"/>
        </w:rPr>
        <w:t>Finance Committee Meeting</w:t>
      </w:r>
      <w:r w:rsidRPr="00217B6C">
        <w:rPr>
          <w:rFonts w:asciiTheme="minorHAnsi" w:hAnsiTheme="minorHAnsi" w:cstheme="minorHAnsi"/>
          <w:bCs/>
          <w:sz w:val="24"/>
          <w:szCs w:val="24"/>
        </w:rPr>
        <w:t xml:space="preserve"> held on </w:t>
      </w:r>
      <w:r>
        <w:rPr>
          <w:rFonts w:asciiTheme="minorHAnsi" w:hAnsiTheme="minorHAnsi" w:cstheme="minorHAnsi"/>
          <w:bCs/>
          <w:sz w:val="24"/>
          <w:szCs w:val="24"/>
        </w:rPr>
        <w:t>1 March</w:t>
      </w:r>
      <w:r w:rsidRPr="00217B6C">
        <w:rPr>
          <w:rFonts w:asciiTheme="minorHAnsi" w:hAnsiTheme="minorHAnsi" w:cstheme="minorHAnsi"/>
          <w:bCs/>
          <w:sz w:val="24"/>
          <w:szCs w:val="24"/>
        </w:rPr>
        <w:t xml:space="preserve"> 2021</w:t>
      </w:r>
    </w:p>
    <w:p w14:paraId="6C656C74" w14:textId="0D70F04D" w:rsidR="00875B36" w:rsidRDefault="00875B36" w:rsidP="00875B36">
      <w:pPr>
        <w:adjustRightInd w:val="0"/>
        <w:spacing w:after="0" w:line="360" w:lineRule="atLeast"/>
        <w:textAlignment w:val="baseline"/>
        <w:rPr>
          <w:rFonts w:asciiTheme="minorHAnsi" w:hAnsiTheme="minorHAnsi" w:cstheme="minorHAnsi"/>
          <w:sz w:val="24"/>
          <w:szCs w:val="24"/>
        </w:rPr>
      </w:pPr>
      <w:r w:rsidRPr="002C61D1">
        <w:rPr>
          <w:rFonts w:asciiTheme="minorHAnsi" w:hAnsiTheme="minorHAnsi" w:cstheme="minorHAnsi"/>
          <w:b/>
          <w:bCs/>
          <w:sz w:val="24"/>
          <w:szCs w:val="24"/>
        </w:rPr>
        <w:t>Resolved</w:t>
      </w:r>
      <w:r w:rsidRPr="002C61D1">
        <w:rPr>
          <w:rFonts w:asciiTheme="minorHAnsi" w:hAnsiTheme="minorHAnsi" w:cstheme="minorHAnsi"/>
          <w:sz w:val="24"/>
          <w:szCs w:val="24"/>
        </w:rPr>
        <w:t xml:space="preserve"> – the minutes were a true record of the meeting held on </w:t>
      </w:r>
      <w:r>
        <w:rPr>
          <w:rFonts w:asciiTheme="minorHAnsi" w:hAnsiTheme="minorHAnsi" w:cstheme="minorHAnsi"/>
          <w:sz w:val="24"/>
          <w:szCs w:val="24"/>
        </w:rPr>
        <w:t>1</w:t>
      </w:r>
      <w:r w:rsidRPr="002C61D1">
        <w:rPr>
          <w:rFonts w:asciiTheme="minorHAnsi" w:hAnsiTheme="minorHAnsi" w:cstheme="minorHAnsi"/>
          <w:sz w:val="24"/>
          <w:szCs w:val="24"/>
        </w:rPr>
        <w:t xml:space="preserve"> </w:t>
      </w:r>
      <w:r>
        <w:rPr>
          <w:rFonts w:asciiTheme="minorHAnsi" w:hAnsiTheme="minorHAnsi" w:cstheme="minorHAnsi"/>
          <w:sz w:val="24"/>
          <w:szCs w:val="24"/>
        </w:rPr>
        <w:t>March</w:t>
      </w:r>
      <w:r w:rsidRPr="002C61D1">
        <w:rPr>
          <w:rFonts w:asciiTheme="minorHAnsi" w:hAnsiTheme="minorHAnsi" w:cstheme="minorHAnsi"/>
          <w:sz w:val="24"/>
          <w:szCs w:val="24"/>
        </w:rPr>
        <w:t xml:space="preserve"> 202</w:t>
      </w:r>
      <w:r>
        <w:rPr>
          <w:rFonts w:asciiTheme="minorHAnsi" w:hAnsiTheme="minorHAnsi" w:cstheme="minorHAnsi"/>
          <w:sz w:val="24"/>
          <w:szCs w:val="24"/>
        </w:rPr>
        <w:t>1</w:t>
      </w:r>
      <w:r w:rsidRPr="002C61D1">
        <w:rPr>
          <w:rFonts w:asciiTheme="minorHAnsi" w:hAnsiTheme="minorHAnsi" w:cstheme="minorHAnsi"/>
          <w:sz w:val="24"/>
          <w:szCs w:val="24"/>
        </w:rPr>
        <w:t>.</w:t>
      </w:r>
    </w:p>
    <w:p w14:paraId="5E5AEF28" w14:textId="77777777" w:rsidR="00875B36" w:rsidRPr="00217B6C" w:rsidRDefault="00875B36" w:rsidP="00875B36">
      <w:pPr>
        <w:adjustRightInd w:val="0"/>
        <w:spacing w:after="0" w:line="360" w:lineRule="atLeast"/>
        <w:textAlignment w:val="baseline"/>
        <w:rPr>
          <w:rFonts w:asciiTheme="minorHAnsi" w:hAnsiTheme="minorHAnsi" w:cstheme="minorHAnsi"/>
          <w:b/>
          <w:sz w:val="24"/>
          <w:szCs w:val="24"/>
        </w:rPr>
      </w:pPr>
      <w:r>
        <w:rPr>
          <w:rFonts w:asciiTheme="minorHAnsi" w:hAnsiTheme="minorHAnsi" w:cstheme="minorHAnsi"/>
          <w:bCs/>
          <w:sz w:val="24"/>
          <w:szCs w:val="24"/>
        </w:rPr>
        <w:t>6</w:t>
      </w:r>
      <w:r w:rsidRPr="009D16B0">
        <w:rPr>
          <w:rFonts w:asciiTheme="minorHAnsi" w:hAnsiTheme="minorHAnsi" w:cstheme="minorHAnsi"/>
          <w:bCs/>
          <w:sz w:val="24"/>
          <w:szCs w:val="24"/>
        </w:rPr>
        <w:t>.</w:t>
      </w:r>
      <w:r>
        <w:rPr>
          <w:rFonts w:asciiTheme="minorHAnsi" w:hAnsiTheme="minorHAnsi" w:cstheme="minorHAnsi"/>
          <w:bCs/>
          <w:sz w:val="24"/>
          <w:szCs w:val="24"/>
        </w:rPr>
        <w:tab/>
      </w:r>
      <w:r>
        <w:rPr>
          <w:rFonts w:asciiTheme="minorHAnsi" w:hAnsiTheme="minorHAnsi" w:cstheme="minorHAnsi"/>
          <w:b/>
          <w:sz w:val="24"/>
          <w:szCs w:val="24"/>
        </w:rPr>
        <w:t>Summer Event</w:t>
      </w:r>
    </w:p>
    <w:p w14:paraId="201B0C0D" w14:textId="77777777" w:rsidR="00AA310B" w:rsidRDefault="00875B36" w:rsidP="00875B36">
      <w:pPr>
        <w:adjustRightInd w:val="0"/>
        <w:spacing w:after="0" w:line="360" w:lineRule="atLeast"/>
        <w:textAlignment w:val="baseline"/>
        <w:rPr>
          <w:rFonts w:asciiTheme="minorHAnsi" w:hAnsiTheme="minorHAnsi" w:cstheme="minorHAnsi"/>
          <w:bCs/>
          <w:sz w:val="24"/>
          <w:szCs w:val="24"/>
        </w:rPr>
      </w:pPr>
      <w:r w:rsidRPr="00217B6C">
        <w:rPr>
          <w:rFonts w:asciiTheme="minorHAnsi" w:hAnsiTheme="minorHAnsi" w:cstheme="minorHAnsi"/>
          <w:b/>
          <w:sz w:val="24"/>
          <w:szCs w:val="24"/>
        </w:rPr>
        <w:tab/>
      </w:r>
      <w:r w:rsidRPr="001673D2">
        <w:rPr>
          <w:rFonts w:asciiTheme="minorHAnsi" w:hAnsiTheme="minorHAnsi" w:cstheme="minorHAnsi"/>
          <w:bCs/>
          <w:sz w:val="24"/>
          <w:szCs w:val="24"/>
        </w:rPr>
        <w:t>T</w:t>
      </w:r>
      <w:r>
        <w:rPr>
          <w:rFonts w:asciiTheme="minorHAnsi" w:hAnsiTheme="minorHAnsi" w:cstheme="minorHAnsi"/>
          <w:bCs/>
          <w:sz w:val="24"/>
          <w:szCs w:val="24"/>
        </w:rPr>
        <w:t xml:space="preserve">he possibility of </w:t>
      </w:r>
      <w:bookmarkStart w:id="2" w:name="_Hlk29804561"/>
      <w:r w:rsidR="001673D2">
        <w:rPr>
          <w:rFonts w:asciiTheme="minorHAnsi" w:hAnsiTheme="minorHAnsi" w:cstheme="minorHAnsi"/>
          <w:bCs/>
          <w:sz w:val="24"/>
          <w:szCs w:val="24"/>
        </w:rPr>
        <w:t xml:space="preserve">providing support to a summer event to take place within the grounds of </w:t>
      </w:r>
      <w:r w:rsidR="001673D2">
        <w:rPr>
          <w:rFonts w:asciiTheme="minorHAnsi" w:hAnsiTheme="minorHAnsi" w:cstheme="minorHAnsi"/>
          <w:bCs/>
          <w:sz w:val="24"/>
          <w:szCs w:val="24"/>
        </w:rPr>
        <w:tab/>
        <w:t xml:space="preserve">Kingsmead Primary School was discussed.   A number of suggestions were </w:t>
      </w:r>
      <w:proofErr w:type="gramStart"/>
      <w:r w:rsidR="001673D2">
        <w:rPr>
          <w:rFonts w:asciiTheme="minorHAnsi" w:hAnsiTheme="minorHAnsi" w:cstheme="minorHAnsi"/>
          <w:bCs/>
          <w:sz w:val="24"/>
          <w:szCs w:val="24"/>
        </w:rPr>
        <w:t>made</w:t>
      </w:r>
      <w:proofErr w:type="gramEnd"/>
      <w:r w:rsidR="001673D2">
        <w:rPr>
          <w:rFonts w:asciiTheme="minorHAnsi" w:hAnsiTheme="minorHAnsi" w:cstheme="minorHAnsi"/>
          <w:bCs/>
          <w:sz w:val="24"/>
          <w:szCs w:val="24"/>
        </w:rPr>
        <w:t xml:space="preserve"> and it was agreed </w:t>
      </w:r>
      <w:r w:rsidR="001673D2">
        <w:rPr>
          <w:rFonts w:asciiTheme="minorHAnsi" w:hAnsiTheme="minorHAnsi" w:cstheme="minorHAnsi"/>
          <w:bCs/>
          <w:sz w:val="24"/>
          <w:szCs w:val="24"/>
        </w:rPr>
        <w:tab/>
        <w:t xml:space="preserve">that the event would be informal and unstructured, include the whole community and focus on </w:t>
      </w:r>
      <w:r w:rsidR="001673D2">
        <w:rPr>
          <w:rFonts w:asciiTheme="minorHAnsi" w:hAnsiTheme="minorHAnsi" w:cstheme="minorHAnsi"/>
          <w:bCs/>
          <w:sz w:val="24"/>
          <w:szCs w:val="24"/>
        </w:rPr>
        <w:tab/>
        <w:t>food and fun.   Specific details will be discussed at the April meeting.</w:t>
      </w:r>
    </w:p>
    <w:p w14:paraId="6195AD77" w14:textId="509E7FD4" w:rsidR="00875B36" w:rsidRPr="009D16B0" w:rsidRDefault="00AA310B" w:rsidP="00875B36">
      <w:pPr>
        <w:adjustRightInd w:val="0"/>
        <w:spacing w:after="0" w:line="360" w:lineRule="atLeast"/>
        <w:textAlignment w:val="baseline"/>
        <w:rPr>
          <w:rFonts w:asciiTheme="minorHAnsi" w:hAnsiTheme="minorHAnsi" w:cstheme="minorHAnsi"/>
          <w:bCs/>
          <w:sz w:val="24"/>
          <w:szCs w:val="24"/>
        </w:rPr>
      </w:pPr>
      <w:r>
        <w:rPr>
          <w:rFonts w:asciiTheme="minorHAnsi" w:hAnsiTheme="minorHAnsi" w:cstheme="minorHAnsi"/>
          <w:bCs/>
          <w:sz w:val="24"/>
          <w:szCs w:val="24"/>
        </w:rPr>
        <w:t>A member of the public left the meeting at 7.50pm</w:t>
      </w:r>
      <w:r w:rsidR="00875B36">
        <w:rPr>
          <w:rFonts w:asciiTheme="minorHAnsi" w:hAnsiTheme="minorHAnsi" w:cstheme="minorHAnsi"/>
          <w:bCs/>
          <w:sz w:val="24"/>
          <w:szCs w:val="24"/>
        </w:rPr>
        <w:br/>
        <w:t>7.</w:t>
      </w:r>
      <w:r w:rsidR="00875B36">
        <w:rPr>
          <w:rFonts w:asciiTheme="minorHAnsi" w:hAnsiTheme="minorHAnsi" w:cstheme="minorHAnsi"/>
          <w:bCs/>
          <w:sz w:val="24"/>
          <w:szCs w:val="24"/>
        </w:rPr>
        <w:tab/>
      </w:r>
      <w:r w:rsidR="00875B36" w:rsidRPr="009D16B0">
        <w:rPr>
          <w:rFonts w:asciiTheme="minorHAnsi" w:hAnsiTheme="minorHAnsi" w:cstheme="minorHAnsi"/>
          <w:b/>
          <w:sz w:val="24"/>
          <w:szCs w:val="24"/>
        </w:rPr>
        <w:t>Finance and administration</w:t>
      </w:r>
    </w:p>
    <w:p w14:paraId="462CA990" w14:textId="6E6CFE7A" w:rsid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bookmarkStart w:id="3" w:name="_Hlk29804547"/>
      <w:r w:rsidRPr="00217B6C">
        <w:rPr>
          <w:rFonts w:asciiTheme="minorHAnsi" w:hAnsiTheme="minorHAnsi" w:cstheme="minorHAnsi"/>
          <w:b/>
          <w:bCs/>
          <w:sz w:val="24"/>
          <w:szCs w:val="24"/>
        </w:rPr>
        <w:t xml:space="preserve">To </w:t>
      </w:r>
      <w:bookmarkEnd w:id="3"/>
      <w:r w:rsidRPr="00217B6C">
        <w:rPr>
          <w:rFonts w:asciiTheme="minorHAnsi" w:hAnsiTheme="minorHAnsi" w:cstheme="minorHAnsi"/>
          <w:b/>
          <w:bCs/>
          <w:sz w:val="24"/>
          <w:szCs w:val="24"/>
        </w:rPr>
        <w:t>approve</w:t>
      </w:r>
      <w:r w:rsidRPr="00217B6C">
        <w:rPr>
          <w:rFonts w:asciiTheme="minorHAnsi" w:hAnsiTheme="minorHAnsi" w:cstheme="minorHAnsi"/>
          <w:sz w:val="24"/>
          <w:szCs w:val="24"/>
        </w:rPr>
        <w:t xml:space="preserve"> the Unity Trust bank reconciliation to </w:t>
      </w:r>
      <w:r>
        <w:rPr>
          <w:rFonts w:asciiTheme="minorHAnsi" w:hAnsiTheme="minorHAnsi" w:cstheme="minorHAnsi"/>
          <w:sz w:val="24"/>
          <w:szCs w:val="24"/>
        </w:rPr>
        <w:t>02-03-21</w:t>
      </w:r>
    </w:p>
    <w:p w14:paraId="666B9364" w14:textId="140E68A9" w:rsidR="00875B36" w:rsidRPr="00217B6C" w:rsidRDefault="00875B36" w:rsidP="00875B3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sidRPr="007C0EC5">
        <w:rPr>
          <w:rFonts w:asciiTheme="minorHAnsi" w:hAnsiTheme="minorHAnsi" w:cstheme="minorHAnsi"/>
          <w:b/>
          <w:bCs/>
          <w:sz w:val="24"/>
          <w:szCs w:val="24"/>
        </w:rPr>
        <w:t>Resolved</w:t>
      </w:r>
      <w:r w:rsidRPr="007C0EC5">
        <w:rPr>
          <w:rFonts w:asciiTheme="minorHAnsi" w:hAnsiTheme="minorHAnsi" w:cstheme="minorHAnsi"/>
          <w:sz w:val="24"/>
          <w:szCs w:val="24"/>
        </w:rPr>
        <w:t xml:space="preserve"> – </w:t>
      </w:r>
      <w:r>
        <w:rPr>
          <w:rFonts w:asciiTheme="minorHAnsi" w:hAnsiTheme="minorHAnsi" w:cstheme="minorHAnsi"/>
          <w:sz w:val="24"/>
          <w:szCs w:val="24"/>
        </w:rPr>
        <w:t>approval of the Unity Trust bank reconciliation to 02-03-2021</w:t>
      </w:r>
      <w:r w:rsidR="006E1B5C">
        <w:rPr>
          <w:rFonts w:asciiTheme="minorHAnsi" w:hAnsiTheme="minorHAnsi" w:cstheme="minorHAnsi"/>
          <w:sz w:val="24"/>
          <w:szCs w:val="24"/>
        </w:rPr>
        <w:t xml:space="preserve"> with a balance of £39,503.49</w:t>
      </w:r>
    </w:p>
    <w:p w14:paraId="3A71D267" w14:textId="389AD478" w:rsidR="00875B36" w:rsidRP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sidRPr="00217B6C">
        <w:rPr>
          <w:rFonts w:asciiTheme="minorHAnsi" w:hAnsiTheme="minorHAnsi" w:cstheme="minorHAnsi"/>
          <w:b/>
          <w:bCs/>
          <w:sz w:val="24"/>
          <w:szCs w:val="24"/>
        </w:rPr>
        <w:lastRenderedPageBreak/>
        <w:t>To approve</w:t>
      </w:r>
      <w:r w:rsidRPr="00217B6C">
        <w:rPr>
          <w:rFonts w:asciiTheme="minorHAnsi" w:hAnsiTheme="minorHAnsi" w:cstheme="minorHAnsi"/>
          <w:sz w:val="24"/>
          <w:szCs w:val="24"/>
        </w:rPr>
        <w:t xml:space="preserve"> bank reconciliation</w:t>
      </w:r>
      <w:r>
        <w:rPr>
          <w:rFonts w:asciiTheme="minorHAnsi" w:hAnsiTheme="minorHAnsi" w:cstheme="minorHAnsi"/>
          <w:sz w:val="24"/>
          <w:szCs w:val="24"/>
        </w:rPr>
        <w:t>s</w:t>
      </w:r>
      <w:r w:rsidRPr="00217B6C">
        <w:rPr>
          <w:rFonts w:asciiTheme="minorHAnsi" w:hAnsiTheme="minorHAnsi" w:cstheme="minorHAnsi"/>
          <w:sz w:val="24"/>
          <w:szCs w:val="24"/>
        </w:rPr>
        <w:t xml:space="preserve"> for the Nationwide 45 Day bank account </w:t>
      </w:r>
      <w:r>
        <w:rPr>
          <w:rFonts w:asciiTheme="minorHAnsi" w:hAnsiTheme="minorHAnsi" w:cstheme="minorHAnsi"/>
          <w:sz w:val="24"/>
          <w:szCs w:val="24"/>
        </w:rPr>
        <w:t xml:space="preserve">to date </w:t>
      </w:r>
      <w:r w:rsidRPr="00217B6C">
        <w:rPr>
          <w:rFonts w:asciiTheme="minorHAnsi" w:hAnsiTheme="minorHAnsi" w:cstheme="minorHAnsi"/>
          <w:sz w:val="24"/>
          <w:szCs w:val="24"/>
        </w:rPr>
        <w:t xml:space="preserve">and the 125 Day bank account to </w:t>
      </w:r>
      <w:r>
        <w:rPr>
          <w:rFonts w:asciiTheme="minorHAnsi" w:hAnsiTheme="minorHAnsi" w:cstheme="minorHAnsi"/>
          <w:sz w:val="24"/>
          <w:szCs w:val="24"/>
        </w:rPr>
        <w:t>date</w:t>
      </w:r>
      <w:r w:rsidR="006E1B5C">
        <w:rPr>
          <w:rFonts w:asciiTheme="minorHAnsi" w:hAnsiTheme="minorHAnsi" w:cstheme="minorHAnsi"/>
          <w:sz w:val="24"/>
          <w:szCs w:val="24"/>
        </w:rPr>
        <w:t xml:space="preserve"> (balances £88.82 and £37,738.27 respectively)</w:t>
      </w:r>
    </w:p>
    <w:p w14:paraId="4C5B1047" w14:textId="7D7BCBE3" w:rsidR="00875B36" w:rsidRPr="00217B6C" w:rsidRDefault="00875B36" w:rsidP="00875B3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sidRPr="007C0EC5">
        <w:rPr>
          <w:rFonts w:asciiTheme="minorHAnsi" w:hAnsiTheme="minorHAnsi" w:cstheme="minorHAnsi"/>
          <w:b/>
          <w:bCs/>
          <w:sz w:val="24"/>
          <w:szCs w:val="24"/>
        </w:rPr>
        <w:t>Resolved</w:t>
      </w:r>
      <w:r w:rsidRPr="007C0EC5">
        <w:rPr>
          <w:rFonts w:asciiTheme="minorHAnsi" w:hAnsiTheme="minorHAnsi" w:cstheme="minorHAnsi"/>
          <w:sz w:val="24"/>
          <w:szCs w:val="24"/>
        </w:rPr>
        <w:t xml:space="preserve"> – </w:t>
      </w:r>
      <w:r>
        <w:rPr>
          <w:rFonts w:asciiTheme="minorHAnsi" w:hAnsiTheme="minorHAnsi" w:cstheme="minorHAnsi"/>
          <w:sz w:val="24"/>
          <w:szCs w:val="24"/>
        </w:rPr>
        <w:t>approval of the Nationwide bank reconciliations</w:t>
      </w:r>
    </w:p>
    <w:p w14:paraId="6ABAAE7C" w14:textId="16C4BC6B" w:rsidR="006E1B5C" w:rsidRPr="006E1B5C" w:rsidRDefault="00875B36" w:rsidP="002E6332">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i/>
          <w:iCs/>
          <w:sz w:val="24"/>
          <w:szCs w:val="24"/>
        </w:rPr>
      </w:pPr>
      <w:r w:rsidRPr="006E1B5C">
        <w:rPr>
          <w:rFonts w:asciiTheme="minorHAnsi" w:hAnsiTheme="minorHAnsi" w:cstheme="minorHAnsi"/>
          <w:b/>
          <w:bCs/>
          <w:sz w:val="24"/>
          <w:szCs w:val="24"/>
        </w:rPr>
        <w:t>To approve</w:t>
      </w:r>
      <w:r w:rsidRPr="006E1B5C">
        <w:rPr>
          <w:rFonts w:asciiTheme="minorHAnsi" w:hAnsiTheme="minorHAnsi" w:cstheme="minorHAnsi"/>
          <w:sz w:val="24"/>
          <w:szCs w:val="24"/>
        </w:rPr>
        <w:t xml:space="preserve"> the Yorkshire Bank reconciliation to dat</w:t>
      </w:r>
      <w:r w:rsidR="006E1B5C">
        <w:rPr>
          <w:rFonts w:asciiTheme="minorHAnsi" w:hAnsiTheme="minorHAnsi" w:cstheme="minorHAnsi"/>
          <w:sz w:val="24"/>
          <w:szCs w:val="24"/>
        </w:rPr>
        <w:t>e</w:t>
      </w:r>
    </w:p>
    <w:p w14:paraId="147D0188" w14:textId="0CF97FD4" w:rsidR="006E1B5C" w:rsidRPr="006E1B5C" w:rsidRDefault="006E1B5C" w:rsidP="006E1B5C">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sidRPr="007502F6">
        <w:rPr>
          <w:rFonts w:asciiTheme="minorHAnsi" w:hAnsiTheme="minorHAnsi" w:cstheme="minorHAnsi"/>
          <w:sz w:val="24"/>
          <w:szCs w:val="24"/>
          <w:u w:val="single"/>
        </w:rPr>
        <w:t>Noted</w:t>
      </w:r>
      <w:r>
        <w:rPr>
          <w:rFonts w:asciiTheme="minorHAnsi" w:hAnsiTheme="minorHAnsi" w:cstheme="minorHAnsi"/>
          <w:sz w:val="24"/>
          <w:szCs w:val="24"/>
        </w:rPr>
        <w:t xml:space="preserve"> – that no statement had been available for the Yorkshire Bank and the last reconciliation showed a balance of £4001.87</w:t>
      </w:r>
    </w:p>
    <w:p w14:paraId="3FCAC884" w14:textId="617B51CF" w:rsidR="006E1B5C" w:rsidRPr="006E1B5C" w:rsidRDefault="00875B36" w:rsidP="00C74C67">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i/>
          <w:iCs/>
          <w:sz w:val="24"/>
          <w:szCs w:val="24"/>
        </w:rPr>
      </w:pPr>
      <w:r w:rsidRPr="006E1B5C">
        <w:rPr>
          <w:rFonts w:asciiTheme="minorHAnsi" w:hAnsiTheme="minorHAnsi" w:cstheme="minorHAnsi"/>
          <w:b/>
          <w:bCs/>
          <w:sz w:val="24"/>
          <w:szCs w:val="24"/>
        </w:rPr>
        <w:t>To approve</w:t>
      </w:r>
      <w:r w:rsidRPr="006E1B5C">
        <w:rPr>
          <w:rFonts w:asciiTheme="minorHAnsi" w:hAnsiTheme="minorHAnsi" w:cstheme="minorHAnsi"/>
          <w:sz w:val="24"/>
          <w:szCs w:val="24"/>
        </w:rPr>
        <w:t xml:space="preserve"> accounts for payment in March 2021</w:t>
      </w:r>
    </w:p>
    <w:p w14:paraId="52FE5494" w14:textId="6D65F29B" w:rsidR="006E1B5C" w:rsidRPr="006E1B5C" w:rsidRDefault="006E1B5C" w:rsidP="006E1B5C">
      <w:pPr>
        <w:pStyle w:val="ListParagraph"/>
        <w:tabs>
          <w:tab w:val="left" w:pos="1276"/>
        </w:tabs>
        <w:adjustRightInd w:val="0"/>
        <w:spacing w:after="0" w:line="360" w:lineRule="atLeast"/>
        <w:ind w:left="0"/>
        <w:textAlignment w:val="baseline"/>
        <w:rPr>
          <w:rFonts w:asciiTheme="minorHAnsi" w:hAnsiTheme="minorHAnsi" w:cstheme="minorHAnsi"/>
          <w:i/>
          <w:iCs/>
          <w:sz w:val="24"/>
          <w:szCs w:val="24"/>
        </w:rPr>
      </w:pPr>
      <w:r w:rsidRPr="009E6776">
        <w:rPr>
          <w:rFonts w:asciiTheme="minorHAnsi" w:hAnsiTheme="minorHAnsi" w:cstheme="minorHAnsi"/>
          <w:b/>
          <w:bCs/>
          <w:sz w:val="24"/>
          <w:szCs w:val="24"/>
        </w:rPr>
        <w:t>Resolved</w:t>
      </w:r>
      <w:r w:rsidRPr="009E6776">
        <w:rPr>
          <w:rFonts w:asciiTheme="minorHAnsi" w:hAnsiTheme="minorHAnsi" w:cstheme="minorHAnsi"/>
          <w:sz w:val="24"/>
          <w:szCs w:val="24"/>
        </w:rPr>
        <w:t xml:space="preserve"> – approval of the accounts for payment as presented</w:t>
      </w:r>
      <w:r>
        <w:rPr>
          <w:rFonts w:asciiTheme="minorHAnsi" w:hAnsiTheme="minorHAnsi" w:cstheme="minorHAnsi"/>
          <w:sz w:val="24"/>
          <w:szCs w:val="24"/>
        </w:rPr>
        <w:t>, a total of £6823.84 (£5828.71 ex VAT)</w:t>
      </w:r>
      <w:r>
        <w:rPr>
          <w:rFonts w:asciiTheme="minorHAnsi" w:hAnsiTheme="minorHAnsi" w:cstheme="minorHAnsi"/>
          <w:sz w:val="24"/>
          <w:szCs w:val="24"/>
        </w:rPr>
        <w:br/>
      </w:r>
      <w:r w:rsidRPr="007502F6">
        <w:rPr>
          <w:rFonts w:asciiTheme="minorHAnsi" w:hAnsiTheme="minorHAnsi" w:cstheme="minorHAnsi"/>
          <w:sz w:val="24"/>
          <w:szCs w:val="24"/>
          <w:u w:val="single"/>
        </w:rPr>
        <w:t>Noted</w:t>
      </w:r>
      <w:r>
        <w:rPr>
          <w:rFonts w:asciiTheme="minorHAnsi" w:hAnsiTheme="minorHAnsi" w:cstheme="minorHAnsi"/>
          <w:sz w:val="24"/>
          <w:szCs w:val="24"/>
        </w:rPr>
        <w:t xml:space="preserve"> – bank charges of £26.55</w:t>
      </w:r>
      <w:r w:rsidR="007502F6">
        <w:rPr>
          <w:rFonts w:asciiTheme="minorHAnsi" w:hAnsiTheme="minorHAnsi" w:cstheme="minorHAnsi"/>
          <w:sz w:val="24"/>
          <w:szCs w:val="24"/>
        </w:rPr>
        <w:t>will be applied on 31 March 2021.</w:t>
      </w:r>
    </w:p>
    <w:p w14:paraId="2386B156" w14:textId="103C3150" w:rsidR="00875B36" w:rsidRPr="006E1B5C" w:rsidRDefault="00875B36" w:rsidP="00C74C67">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i/>
          <w:iCs/>
          <w:sz w:val="24"/>
          <w:szCs w:val="24"/>
        </w:rPr>
      </w:pPr>
      <w:r w:rsidRPr="006E1B5C">
        <w:rPr>
          <w:rFonts w:asciiTheme="minorHAnsi" w:hAnsiTheme="minorHAnsi" w:cstheme="minorHAnsi"/>
          <w:b/>
          <w:bCs/>
          <w:sz w:val="24"/>
          <w:szCs w:val="24"/>
        </w:rPr>
        <w:t>To note</w:t>
      </w:r>
      <w:r w:rsidRPr="006E1B5C">
        <w:rPr>
          <w:rFonts w:asciiTheme="minorHAnsi" w:hAnsiTheme="minorHAnsi" w:cstheme="minorHAnsi"/>
          <w:sz w:val="24"/>
          <w:szCs w:val="24"/>
        </w:rPr>
        <w:t xml:space="preserve"> accounts paid February 2021</w:t>
      </w:r>
    </w:p>
    <w:p w14:paraId="703C8866" w14:textId="1185C2D8" w:rsidR="006E1B5C" w:rsidRPr="006E1B5C" w:rsidRDefault="007502F6" w:rsidP="006E1B5C">
      <w:pPr>
        <w:pStyle w:val="ListParagraph"/>
        <w:tabs>
          <w:tab w:val="left" w:pos="1276"/>
        </w:tabs>
        <w:adjustRightInd w:val="0"/>
        <w:spacing w:after="0" w:line="360" w:lineRule="atLeast"/>
        <w:ind w:left="0"/>
        <w:textAlignment w:val="baseline"/>
        <w:rPr>
          <w:rFonts w:asciiTheme="minorHAnsi" w:hAnsiTheme="minorHAnsi" w:cstheme="minorHAnsi"/>
          <w:i/>
          <w:iCs/>
          <w:sz w:val="24"/>
          <w:szCs w:val="24"/>
        </w:rPr>
      </w:pPr>
      <w:r w:rsidRPr="002C61D1">
        <w:rPr>
          <w:rFonts w:asciiTheme="minorHAnsi" w:hAnsiTheme="minorHAnsi" w:cstheme="minorHAnsi"/>
          <w:sz w:val="24"/>
          <w:szCs w:val="24"/>
          <w:u w:val="single"/>
        </w:rPr>
        <w:t>Noted</w:t>
      </w:r>
      <w:r w:rsidRPr="002C61D1">
        <w:rPr>
          <w:rFonts w:asciiTheme="minorHAnsi" w:hAnsiTheme="minorHAnsi" w:cstheme="minorHAnsi"/>
          <w:sz w:val="24"/>
          <w:szCs w:val="24"/>
        </w:rPr>
        <w:t xml:space="preserve"> –</w:t>
      </w:r>
      <w:r>
        <w:rPr>
          <w:rFonts w:asciiTheme="minorHAnsi" w:hAnsiTheme="minorHAnsi" w:cstheme="minorHAnsi"/>
          <w:sz w:val="24"/>
          <w:szCs w:val="24"/>
        </w:rPr>
        <w:t xml:space="preserve"> the p</w:t>
      </w:r>
      <w:r w:rsidRPr="002C61D1">
        <w:rPr>
          <w:rFonts w:asciiTheme="minorHAnsi" w:hAnsiTheme="minorHAnsi" w:cstheme="minorHAnsi"/>
          <w:sz w:val="24"/>
          <w:szCs w:val="24"/>
        </w:rPr>
        <w:t xml:space="preserve">ayments </w:t>
      </w:r>
      <w:r>
        <w:rPr>
          <w:rFonts w:asciiTheme="minorHAnsi" w:hAnsiTheme="minorHAnsi" w:cstheme="minorHAnsi"/>
          <w:sz w:val="24"/>
          <w:szCs w:val="24"/>
        </w:rPr>
        <w:t>made in February 2021, a total of £9608.77 (£8206.34 ex VAT)</w:t>
      </w:r>
    </w:p>
    <w:p w14:paraId="014DF8DA" w14:textId="6A187DBC" w:rsid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sidRPr="00217B6C">
        <w:rPr>
          <w:rFonts w:asciiTheme="minorHAnsi" w:hAnsiTheme="minorHAnsi" w:cstheme="minorHAnsi"/>
          <w:b/>
          <w:bCs/>
          <w:sz w:val="24"/>
          <w:szCs w:val="24"/>
        </w:rPr>
        <w:t>To note</w:t>
      </w:r>
      <w:r w:rsidRPr="00217B6C">
        <w:rPr>
          <w:rFonts w:asciiTheme="minorHAnsi" w:hAnsiTheme="minorHAnsi" w:cstheme="minorHAnsi"/>
          <w:sz w:val="24"/>
          <w:szCs w:val="24"/>
        </w:rPr>
        <w:t xml:space="preserve"> financial position/management accounts to end </w:t>
      </w:r>
      <w:r>
        <w:rPr>
          <w:rFonts w:asciiTheme="minorHAnsi" w:hAnsiTheme="minorHAnsi" w:cstheme="minorHAnsi"/>
          <w:sz w:val="24"/>
          <w:szCs w:val="24"/>
        </w:rPr>
        <w:t>March</w:t>
      </w:r>
      <w:r w:rsidRPr="00217B6C">
        <w:rPr>
          <w:rFonts w:asciiTheme="minorHAnsi" w:hAnsiTheme="minorHAnsi" w:cstheme="minorHAnsi"/>
          <w:sz w:val="24"/>
          <w:szCs w:val="24"/>
        </w:rPr>
        <w:t xml:space="preserve"> 2021</w:t>
      </w:r>
    </w:p>
    <w:p w14:paraId="3ABB9ABC" w14:textId="6FA27D5D" w:rsidR="007502F6" w:rsidRPr="009E6776" w:rsidRDefault="007502F6" w:rsidP="007502F6">
      <w:pPr>
        <w:pStyle w:val="ListParagraph"/>
        <w:tabs>
          <w:tab w:val="left" w:pos="1418"/>
        </w:tabs>
        <w:adjustRightInd w:val="0"/>
        <w:spacing w:after="0" w:line="360" w:lineRule="atLeast"/>
        <w:ind w:left="0"/>
        <w:textAlignment w:val="baseline"/>
        <w:rPr>
          <w:rFonts w:asciiTheme="minorHAnsi" w:hAnsiTheme="minorHAnsi" w:cstheme="minorHAnsi"/>
          <w:sz w:val="24"/>
          <w:szCs w:val="24"/>
        </w:rPr>
      </w:pPr>
      <w:r w:rsidRPr="009E6776">
        <w:rPr>
          <w:rFonts w:asciiTheme="minorHAnsi" w:hAnsiTheme="minorHAnsi" w:cstheme="minorHAnsi"/>
          <w:sz w:val="24"/>
          <w:szCs w:val="24"/>
          <w:u w:val="single"/>
        </w:rPr>
        <w:t>Noted</w:t>
      </w:r>
      <w:r w:rsidRPr="009E6776">
        <w:rPr>
          <w:rFonts w:asciiTheme="minorHAnsi" w:hAnsiTheme="minorHAnsi" w:cstheme="minorHAnsi"/>
          <w:sz w:val="24"/>
          <w:szCs w:val="24"/>
        </w:rPr>
        <w:t xml:space="preserve"> – the financial position at the end of </w:t>
      </w:r>
      <w:r>
        <w:rPr>
          <w:rFonts w:asciiTheme="minorHAnsi" w:hAnsiTheme="minorHAnsi" w:cstheme="minorHAnsi"/>
          <w:sz w:val="24"/>
          <w:szCs w:val="24"/>
        </w:rPr>
        <w:t>March</w:t>
      </w:r>
      <w:r w:rsidRPr="009E6776">
        <w:rPr>
          <w:rFonts w:asciiTheme="minorHAnsi" w:hAnsiTheme="minorHAnsi" w:cstheme="minorHAnsi"/>
          <w:sz w:val="24"/>
          <w:szCs w:val="24"/>
        </w:rPr>
        <w:t xml:space="preserve"> 202</w:t>
      </w:r>
      <w:r>
        <w:rPr>
          <w:rFonts w:asciiTheme="minorHAnsi" w:hAnsiTheme="minorHAnsi" w:cstheme="minorHAnsi"/>
          <w:sz w:val="24"/>
          <w:szCs w:val="24"/>
        </w:rPr>
        <w:t>1</w:t>
      </w:r>
      <w:r w:rsidRPr="009E6776">
        <w:rPr>
          <w:rFonts w:asciiTheme="minorHAnsi" w:hAnsiTheme="minorHAnsi" w:cstheme="minorHAnsi"/>
          <w:sz w:val="24"/>
          <w:szCs w:val="24"/>
        </w:rPr>
        <w:t>.</w:t>
      </w:r>
    </w:p>
    <w:p w14:paraId="2750770C" w14:textId="47B04D00" w:rsid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sidRPr="00217B6C">
        <w:rPr>
          <w:rFonts w:asciiTheme="minorHAnsi" w:hAnsiTheme="minorHAnsi" w:cstheme="minorHAnsi"/>
          <w:b/>
          <w:bCs/>
          <w:sz w:val="24"/>
          <w:szCs w:val="24"/>
        </w:rPr>
        <w:t>To approve</w:t>
      </w:r>
      <w:r w:rsidRPr="00217B6C">
        <w:rPr>
          <w:rFonts w:asciiTheme="minorHAnsi" w:hAnsiTheme="minorHAnsi" w:cstheme="minorHAnsi"/>
          <w:sz w:val="24"/>
          <w:szCs w:val="24"/>
        </w:rPr>
        <w:t xml:space="preserve"> the timesheets submitted by the clerk</w:t>
      </w:r>
      <w:bookmarkStart w:id="4" w:name="_Hlk5781846"/>
      <w:bookmarkEnd w:id="2"/>
    </w:p>
    <w:p w14:paraId="5186C859" w14:textId="6E473EB7" w:rsidR="007502F6" w:rsidRDefault="007502F6" w:rsidP="007502F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sidRPr="00C67C2D">
        <w:rPr>
          <w:rFonts w:asciiTheme="minorHAnsi" w:hAnsiTheme="minorHAnsi" w:cstheme="minorHAnsi"/>
          <w:b/>
          <w:bCs/>
          <w:sz w:val="24"/>
          <w:szCs w:val="24"/>
        </w:rPr>
        <w:t>Resolved</w:t>
      </w:r>
      <w:r w:rsidRPr="00C67C2D">
        <w:rPr>
          <w:rFonts w:asciiTheme="minorHAnsi" w:hAnsiTheme="minorHAnsi" w:cstheme="minorHAnsi"/>
          <w:sz w:val="24"/>
          <w:szCs w:val="24"/>
        </w:rPr>
        <w:t xml:space="preserve"> – to accept the timesheets submitted by the clerk</w:t>
      </w:r>
    </w:p>
    <w:p w14:paraId="54F3D583" w14:textId="33DE9403" w:rsid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Pr>
          <w:rFonts w:asciiTheme="minorHAnsi" w:hAnsiTheme="minorHAnsi" w:cstheme="minorHAnsi"/>
          <w:b/>
          <w:bCs/>
          <w:sz w:val="24"/>
          <w:szCs w:val="24"/>
        </w:rPr>
        <w:t xml:space="preserve">To consider </w:t>
      </w:r>
      <w:r w:rsidRPr="00C97ECB">
        <w:rPr>
          <w:rFonts w:asciiTheme="minorHAnsi" w:hAnsiTheme="minorHAnsi" w:cstheme="minorHAnsi"/>
          <w:sz w:val="24"/>
          <w:szCs w:val="24"/>
        </w:rPr>
        <w:t>a request for funding from a local organisation</w:t>
      </w:r>
    </w:p>
    <w:p w14:paraId="7CE10E61" w14:textId="32BF8E4C" w:rsidR="001673D2" w:rsidRPr="00AA310B" w:rsidRDefault="00AA310B" w:rsidP="001673D2">
      <w:pPr>
        <w:pStyle w:val="ListParagraph"/>
        <w:tabs>
          <w:tab w:val="left" w:pos="1276"/>
        </w:tabs>
        <w:adjustRightInd w:val="0"/>
        <w:spacing w:after="0" w:line="360" w:lineRule="atLeast"/>
        <w:ind w:left="851"/>
        <w:textAlignment w:val="baseline"/>
        <w:rPr>
          <w:rFonts w:asciiTheme="minorHAnsi" w:hAnsiTheme="minorHAnsi" w:cstheme="minorHAnsi"/>
          <w:sz w:val="24"/>
          <w:szCs w:val="24"/>
        </w:rPr>
      </w:pPr>
      <w:r>
        <w:rPr>
          <w:rFonts w:asciiTheme="minorHAnsi" w:hAnsiTheme="minorHAnsi" w:cstheme="minorHAnsi"/>
          <w:sz w:val="24"/>
          <w:szCs w:val="24"/>
        </w:rPr>
        <w:t xml:space="preserve">After discussion, </w:t>
      </w:r>
      <w:proofErr w:type="gramStart"/>
      <w:r w:rsidR="001673D2" w:rsidRPr="00AA310B">
        <w:rPr>
          <w:rFonts w:asciiTheme="minorHAnsi" w:hAnsiTheme="minorHAnsi" w:cstheme="minorHAnsi"/>
          <w:sz w:val="24"/>
          <w:szCs w:val="24"/>
        </w:rPr>
        <w:t>It</w:t>
      </w:r>
      <w:proofErr w:type="gramEnd"/>
      <w:r w:rsidR="001673D2" w:rsidRPr="00AA310B">
        <w:rPr>
          <w:rFonts w:asciiTheme="minorHAnsi" w:hAnsiTheme="minorHAnsi" w:cstheme="minorHAnsi"/>
          <w:sz w:val="24"/>
          <w:szCs w:val="24"/>
        </w:rPr>
        <w:t xml:space="preserve"> was decided that an invitation should be extended to the organisation to attend a meeting of the parish council </w:t>
      </w:r>
      <w:r>
        <w:rPr>
          <w:rFonts w:asciiTheme="minorHAnsi" w:hAnsiTheme="minorHAnsi" w:cstheme="minorHAnsi"/>
          <w:sz w:val="24"/>
          <w:szCs w:val="24"/>
        </w:rPr>
        <w:t>to provide further information.</w:t>
      </w:r>
      <w:r w:rsidRPr="00AA310B">
        <w:rPr>
          <w:rFonts w:asciiTheme="minorHAnsi" w:hAnsiTheme="minorHAnsi" w:cstheme="minorHAnsi"/>
          <w:sz w:val="24"/>
          <w:szCs w:val="24"/>
        </w:rPr>
        <w:t xml:space="preserve"> </w:t>
      </w:r>
    </w:p>
    <w:p w14:paraId="2952D2E1" w14:textId="5F4C40DC" w:rsidR="00875B3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Pr>
          <w:rFonts w:asciiTheme="minorHAnsi" w:hAnsiTheme="minorHAnsi" w:cstheme="minorHAnsi"/>
          <w:b/>
          <w:bCs/>
          <w:sz w:val="24"/>
          <w:szCs w:val="24"/>
        </w:rPr>
        <w:t xml:space="preserve">To approve </w:t>
      </w:r>
      <w:r w:rsidRPr="008F617E">
        <w:rPr>
          <w:rFonts w:asciiTheme="minorHAnsi" w:hAnsiTheme="minorHAnsi" w:cstheme="minorHAnsi"/>
          <w:sz w:val="24"/>
          <w:szCs w:val="24"/>
        </w:rPr>
        <w:t xml:space="preserve">an instruction to be sent to the Unity Trust Bank, the Nationwide Building </w:t>
      </w:r>
      <w:proofErr w:type="gramStart"/>
      <w:r w:rsidRPr="008F617E">
        <w:rPr>
          <w:rFonts w:asciiTheme="minorHAnsi" w:hAnsiTheme="minorHAnsi" w:cstheme="minorHAnsi"/>
          <w:sz w:val="24"/>
          <w:szCs w:val="24"/>
        </w:rPr>
        <w:t>Society</w:t>
      </w:r>
      <w:proofErr w:type="gramEnd"/>
      <w:r w:rsidRPr="008F617E">
        <w:rPr>
          <w:rFonts w:asciiTheme="minorHAnsi" w:hAnsiTheme="minorHAnsi" w:cstheme="minorHAnsi"/>
          <w:sz w:val="24"/>
          <w:szCs w:val="24"/>
        </w:rPr>
        <w:t xml:space="preserve"> and the Yorkshire Building Society that Lindsey Parton</w:t>
      </w:r>
      <w:r>
        <w:rPr>
          <w:rFonts w:asciiTheme="minorHAnsi" w:hAnsiTheme="minorHAnsi" w:cstheme="minorHAnsi"/>
          <w:sz w:val="24"/>
          <w:szCs w:val="24"/>
        </w:rPr>
        <w:t>,</w:t>
      </w:r>
      <w:r w:rsidRPr="008F617E">
        <w:rPr>
          <w:rFonts w:asciiTheme="minorHAnsi" w:hAnsiTheme="minorHAnsi" w:cstheme="minorHAnsi"/>
          <w:sz w:val="24"/>
          <w:szCs w:val="24"/>
        </w:rPr>
        <w:t xml:space="preserve"> as the appointed clerk to the Parish Council</w:t>
      </w:r>
      <w:r>
        <w:rPr>
          <w:rFonts w:asciiTheme="minorHAnsi" w:hAnsiTheme="minorHAnsi" w:cstheme="minorHAnsi"/>
          <w:sz w:val="24"/>
          <w:szCs w:val="24"/>
        </w:rPr>
        <w:t>,</w:t>
      </w:r>
      <w:r w:rsidRPr="008F617E">
        <w:rPr>
          <w:rFonts w:asciiTheme="minorHAnsi" w:hAnsiTheme="minorHAnsi" w:cstheme="minorHAnsi"/>
          <w:sz w:val="24"/>
          <w:szCs w:val="24"/>
        </w:rPr>
        <w:t xml:space="preserve"> will be a named signatory on the accounts held by the Parish Council.</w:t>
      </w:r>
    </w:p>
    <w:p w14:paraId="0B6119AB" w14:textId="6A3B9D8C" w:rsidR="007502F6" w:rsidRDefault="007502F6" w:rsidP="007502F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Pr>
          <w:rFonts w:asciiTheme="minorHAnsi" w:hAnsiTheme="minorHAnsi" w:cstheme="minorHAnsi"/>
          <w:b/>
          <w:bCs/>
          <w:sz w:val="24"/>
          <w:szCs w:val="24"/>
        </w:rPr>
        <w:t xml:space="preserve">Resolved – </w:t>
      </w:r>
      <w:r w:rsidRPr="007502F6">
        <w:rPr>
          <w:rFonts w:asciiTheme="minorHAnsi" w:hAnsiTheme="minorHAnsi" w:cstheme="minorHAnsi"/>
          <w:sz w:val="24"/>
          <w:szCs w:val="24"/>
        </w:rPr>
        <w:t>that instructions will be sent to the above outlined banks to place Lindsey Parton on the list of authorised signatories</w:t>
      </w:r>
      <w:r>
        <w:rPr>
          <w:rFonts w:asciiTheme="minorHAnsi" w:hAnsiTheme="minorHAnsi" w:cstheme="minorHAnsi"/>
          <w:b/>
          <w:bCs/>
          <w:sz w:val="24"/>
          <w:szCs w:val="24"/>
        </w:rPr>
        <w:t>.</w:t>
      </w:r>
    </w:p>
    <w:p w14:paraId="0D896C35" w14:textId="18F76EE1" w:rsidR="007502F6" w:rsidRDefault="00875B36" w:rsidP="007502F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Pr>
          <w:rFonts w:asciiTheme="minorHAnsi" w:hAnsiTheme="minorHAnsi" w:cstheme="minorHAnsi"/>
          <w:b/>
          <w:bCs/>
          <w:sz w:val="24"/>
          <w:szCs w:val="24"/>
        </w:rPr>
        <w:t xml:space="preserve">To approve </w:t>
      </w:r>
      <w:r w:rsidRPr="008F617E">
        <w:rPr>
          <w:rFonts w:asciiTheme="minorHAnsi" w:hAnsiTheme="minorHAnsi" w:cstheme="minorHAnsi"/>
          <w:sz w:val="24"/>
          <w:szCs w:val="24"/>
        </w:rPr>
        <w:t>the registering of a PO Box address to enable Parish Council correspondence to be received by Lindsey Parton and in so doing advise the Unity Trust Bank, the Nationwide Building Society and the Yorkshire Building Society and any other relevant parties that this is the official address for the receipt of all correspondence</w:t>
      </w:r>
      <w:r>
        <w:rPr>
          <w:rFonts w:asciiTheme="minorHAnsi" w:hAnsiTheme="minorHAnsi" w:cstheme="minorHAnsi"/>
          <w:sz w:val="24"/>
          <w:szCs w:val="24"/>
        </w:rPr>
        <w:t xml:space="preserve"> for the Parish Council.</w:t>
      </w:r>
    </w:p>
    <w:p w14:paraId="67656901" w14:textId="008FDDEC" w:rsidR="007502F6" w:rsidRPr="00AA310B" w:rsidRDefault="007502F6" w:rsidP="007502F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Pr>
          <w:rFonts w:asciiTheme="minorHAnsi" w:hAnsiTheme="minorHAnsi" w:cstheme="minorHAnsi"/>
          <w:b/>
          <w:bCs/>
          <w:sz w:val="24"/>
          <w:szCs w:val="24"/>
        </w:rPr>
        <w:t xml:space="preserve">Resolved </w:t>
      </w:r>
      <w:r w:rsidRPr="00AA310B">
        <w:rPr>
          <w:rFonts w:asciiTheme="minorHAnsi" w:hAnsiTheme="minorHAnsi" w:cstheme="minorHAnsi"/>
          <w:sz w:val="24"/>
          <w:szCs w:val="24"/>
        </w:rPr>
        <w:t>– that a PO Box address will be purchased</w:t>
      </w:r>
      <w:r w:rsidR="00AA310B" w:rsidRPr="00AA310B">
        <w:rPr>
          <w:rFonts w:asciiTheme="minorHAnsi" w:hAnsiTheme="minorHAnsi" w:cstheme="minorHAnsi"/>
          <w:sz w:val="24"/>
          <w:szCs w:val="24"/>
        </w:rPr>
        <w:t xml:space="preserve">, initially </w:t>
      </w:r>
      <w:proofErr w:type="gramStart"/>
      <w:r w:rsidR="00AA310B" w:rsidRPr="00AA310B">
        <w:rPr>
          <w:rFonts w:asciiTheme="minorHAnsi" w:hAnsiTheme="minorHAnsi" w:cstheme="minorHAnsi"/>
          <w:sz w:val="24"/>
          <w:szCs w:val="24"/>
        </w:rPr>
        <w:t>on a monthly basis</w:t>
      </w:r>
      <w:proofErr w:type="gramEnd"/>
      <w:r w:rsidRPr="00AA310B">
        <w:rPr>
          <w:rFonts w:asciiTheme="minorHAnsi" w:hAnsiTheme="minorHAnsi" w:cstheme="minorHAnsi"/>
          <w:sz w:val="24"/>
          <w:szCs w:val="24"/>
        </w:rPr>
        <w:t xml:space="preserve">, payable by a direct debit </w:t>
      </w:r>
      <w:r w:rsidR="00AA310B" w:rsidRPr="00AA310B">
        <w:rPr>
          <w:rFonts w:asciiTheme="minorHAnsi" w:hAnsiTheme="minorHAnsi" w:cstheme="minorHAnsi"/>
          <w:sz w:val="24"/>
          <w:szCs w:val="24"/>
        </w:rPr>
        <w:t>at £36.60 per month.</w:t>
      </w:r>
    </w:p>
    <w:p w14:paraId="249FA840" w14:textId="72A6C8AA" w:rsidR="00875B36" w:rsidRPr="007502F6" w:rsidRDefault="00875B36" w:rsidP="00875B36">
      <w:pPr>
        <w:pStyle w:val="ListParagraph"/>
        <w:numPr>
          <w:ilvl w:val="0"/>
          <w:numId w:val="2"/>
        </w:numPr>
        <w:tabs>
          <w:tab w:val="left" w:pos="1276"/>
        </w:tabs>
        <w:adjustRightInd w:val="0"/>
        <w:spacing w:after="0" w:line="360" w:lineRule="atLeast"/>
        <w:ind w:left="851" w:firstLine="0"/>
        <w:textAlignment w:val="baseline"/>
        <w:rPr>
          <w:rFonts w:asciiTheme="minorHAnsi" w:hAnsiTheme="minorHAnsi" w:cstheme="minorHAnsi"/>
          <w:sz w:val="24"/>
          <w:szCs w:val="24"/>
        </w:rPr>
      </w:pPr>
      <w:r w:rsidRPr="009D16B0">
        <w:rPr>
          <w:rFonts w:asciiTheme="minorHAnsi" w:hAnsiTheme="minorHAnsi" w:cstheme="minorHAnsi"/>
          <w:b/>
          <w:bCs/>
          <w:sz w:val="24"/>
          <w:szCs w:val="24"/>
        </w:rPr>
        <w:t xml:space="preserve"> To consider </w:t>
      </w:r>
      <w:r w:rsidRPr="009D16B0">
        <w:rPr>
          <w:rFonts w:asciiTheme="minorHAnsi" w:hAnsiTheme="minorHAnsi" w:cstheme="minorHAnsi"/>
          <w:sz w:val="24"/>
          <w:szCs w:val="24"/>
        </w:rPr>
        <w:t>the renewal of the payroll service provided by Shires Pay Services for the financial year 2021/22</w:t>
      </w:r>
    </w:p>
    <w:p w14:paraId="036D22CA" w14:textId="6CFF3267" w:rsidR="007502F6" w:rsidRDefault="007502F6" w:rsidP="007502F6">
      <w:pPr>
        <w:pStyle w:val="ListParagraph"/>
        <w:tabs>
          <w:tab w:val="left" w:pos="1276"/>
        </w:tabs>
        <w:adjustRightInd w:val="0"/>
        <w:spacing w:after="0" w:line="360" w:lineRule="atLeast"/>
        <w:ind w:left="0"/>
        <w:textAlignment w:val="baseline"/>
        <w:rPr>
          <w:rFonts w:asciiTheme="minorHAnsi" w:hAnsiTheme="minorHAnsi" w:cstheme="minorHAnsi"/>
          <w:sz w:val="24"/>
          <w:szCs w:val="24"/>
        </w:rPr>
      </w:pPr>
      <w:r>
        <w:rPr>
          <w:rFonts w:asciiTheme="minorHAnsi" w:hAnsiTheme="minorHAnsi" w:cstheme="minorHAnsi"/>
          <w:b/>
          <w:bCs/>
          <w:sz w:val="24"/>
          <w:szCs w:val="24"/>
        </w:rPr>
        <w:t xml:space="preserve">Resolved – </w:t>
      </w:r>
      <w:r w:rsidRPr="007502F6">
        <w:rPr>
          <w:rFonts w:asciiTheme="minorHAnsi" w:hAnsiTheme="minorHAnsi" w:cstheme="minorHAnsi"/>
          <w:sz w:val="24"/>
          <w:szCs w:val="24"/>
        </w:rPr>
        <w:t>that the payroll service will be renewed for the financial year 2021/22</w:t>
      </w:r>
    </w:p>
    <w:p w14:paraId="1C0652F4" w14:textId="77777777" w:rsidR="00875B36" w:rsidRPr="009D16B0" w:rsidRDefault="00875B36" w:rsidP="00875B36">
      <w:pPr>
        <w:pStyle w:val="ListParagraph"/>
        <w:tabs>
          <w:tab w:val="left" w:pos="851"/>
        </w:tabs>
        <w:adjustRightInd w:val="0"/>
        <w:spacing w:after="0" w:line="360" w:lineRule="atLeast"/>
        <w:ind w:left="0"/>
        <w:textAlignment w:val="baseline"/>
        <w:rPr>
          <w:rFonts w:asciiTheme="minorHAnsi" w:hAnsiTheme="minorHAnsi" w:cstheme="minorHAnsi"/>
          <w:sz w:val="24"/>
          <w:szCs w:val="24"/>
        </w:rPr>
      </w:pPr>
      <w:r w:rsidRPr="009D16B0">
        <w:rPr>
          <w:rFonts w:asciiTheme="minorHAnsi" w:hAnsiTheme="minorHAnsi" w:cstheme="minorHAnsi"/>
          <w:sz w:val="24"/>
          <w:szCs w:val="24"/>
        </w:rPr>
        <w:t>8.</w:t>
      </w:r>
      <w:r>
        <w:rPr>
          <w:rFonts w:asciiTheme="minorHAnsi" w:hAnsiTheme="minorHAnsi" w:cstheme="minorHAnsi"/>
          <w:sz w:val="24"/>
          <w:szCs w:val="24"/>
        </w:rPr>
        <w:t xml:space="preserve"> </w:t>
      </w:r>
      <w:r>
        <w:rPr>
          <w:rFonts w:asciiTheme="minorHAnsi" w:hAnsiTheme="minorHAnsi" w:cstheme="minorHAnsi"/>
          <w:sz w:val="24"/>
          <w:szCs w:val="24"/>
        </w:rPr>
        <w:tab/>
      </w:r>
      <w:r w:rsidRPr="009D16B0">
        <w:rPr>
          <w:rFonts w:asciiTheme="minorHAnsi" w:hAnsiTheme="minorHAnsi" w:cstheme="minorHAnsi"/>
          <w:b/>
          <w:sz w:val="24"/>
          <w:szCs w:val="24"/>
        </w:rPr>
        <w:t>Planning Applications</w:t>
      </w:r>
    </w:p>
    <w:p w14:paraId="39A91ADB" w14:textId="77777777" w:rsidR="00875B36" w:rsidRPr="00217B6C" w:rsidRDefault="00875B36" w:rsidP="00875B36">
      <w:pPr>
        <w:widowControl/>
        <w:autoSpaceDE w:val="0"/>
        <w:autoSpaceDN w:val="0"/>
        <w:adjustRightInd w:val="0"/>
        <w:spacing w:after="0" w:line="240" w:lineRule="auto"/>
        <w:ind w:left="851"/>
        <w:rPr>
          <w:rFonts w:asciiTheme="minorHAnsi" w:hAnsiTheme="minorHAnsi" w:cstheme="minorHAnsi"/>
          <w:b/>
          <w:bCs/>
          <w:sz w:val="24"/>
          <w:szCs w:val="24"/>
          <w:lang w:val="en-GB" w:eastAsia="en-GB"/>
        </w:rPr>
      </w:pPr>
      <w:r>
        <w:rPr>
          <w:rFonts w:asciiTheme="minorHAnsi" w:hAnsiTheme="minorHAnsi" w:cstheme="minorHAnsi"/>
          <w:bCs/>
          <w:sz w:val="24"/>
          <w:szCs w:val="24"/>
        </w:rPr>
        <w:t>a</w:t>
      </w:r>
      <w:r w:rsidRPr="00217B6C">
        <w:rPr>
          <w:rFonts w:asciiTheme="minorHAnsi" w:hAnsiTheme="minorHAnsi" w:cstheme="minorHAnsi"/>
          <w:bCs/>
          <w:sz w:val="24"/>
          <w:szCs w:val="24"/>
        </w:rPr>
        <w:t>)</w:t>
      </w:r>
      <w:r w:rsidRPr="00217B6C">
        <w:rPr>
          <w:rFonts w:asciiTheme="minorHAnsi" w:hAnsiTheme="minorHAnsi" w:cstheme="minorHAnsi"/>
          <w:b/>
          <w:sz w:val="24"/>
          <w:szCs w:val="24"/>
        </w:rPr>
        <w:t xml:space="preserve">   To note </w:t>
      </w:r>
      <w:r w:rsidRPr="00217B6C">
        <w:rPr>
          <w:rFonts w:asciiTheme="minorHAnsi" w:hAnsiTheme="minorHAnsi" w:cstheme="minorHAnsi"/>
          <w:bCs/>
          <w:sz w:val="24"/>
          <w:szCs w:val="24"/>
        </w:rPr>
        <w:t>that the following application</w:t>
      </w:r>
      <w:r>
        <w:rPr>
          <w:rFonts w:asciiTheme="minorHAnsi" w:hAnsiTheme="minorHAnsi" w:cstheme="minorHAnsi"/>
          <w:bCs/>
          <w:sz w:val="24"/>
          <w:szCs w:val="24"/>
        </w:rPr>
        <w:t>s</w:t>
      </w:r>
      <w:r w:rsidRPr="00217B6C">
        <w:rPr>
          <w:rFonts w:asciiTheme="minorHAnsi" w:hAnsiTheme="minorHAnsi" w:cstheme="minorHAnsi"/>
          <w:bCs/>
          <w:sz w:val="24"/>
          <w:szCs w:val="24"/>
        </w:rPr>
        <w:t xml:space="preserve"> w</w:t>
      </w:r>
      <w:r>
        <w:rPr>
          <w:rFonts w:asciiTheme="minorHAnsi" w:hAnsiTheme="minorHAnsi" w:cstheme="minorHAnsi"/>
          <w:bCs/>
          <w:sz w:val="24"/>
          <w:szCs w:val="24"/>
        </w:rPr>
        <w:t>ere</w:t>
      </w:r>
      <w:r w:rsidRPr="00217B6C">
        <w:rPr>
          <w:rFonts w:asciiTheme="minorHAnsi" w:hAnsiTheme="minorHAnsi" w:cstheme="minorHAnsi"/>
          <w:bCs/>
          <w:sz w:val="24"/>
          <w:szCs w:val="24"/>
        </w:rPr>
        <w:t xml:space="preserve"> received, circulated and no comment is to be made:</w:t>
      </w:r>
      <w:r w:rsidRPr="00217B6C">
        <w:rPr>
          <w:rFonts w:asciiTheme="minorHAnsi" w:hAnsiTheme="minorHAnsi" w:cstheme="minorHAnsi"/>
          <w:b/>
          <w:bCs/>
          <w:sz w:val="24"/>
          <w:szCs w:val="24"/>
          <w:lang w:val="en-GB" w:eastAsia="en-GB"/>
        </w:rPr>
        <w:t xml:space="preserve"> </w:t>
      </w:r>
    </w:p>
    <w:p w14:paraId="27781096" w14:textId="77777777" w:rsidR="00875B36" w:rsidRDefault="00875B36" w:rsidP="00875B36">
      <w:pPr>
        <w:widowControl/>
        <w:autoSpaceDE w:val="0"/>
        <w:autoSpaceDN w:val="0"/>
        <w:adjustRightInd w:val="0"/>
        <w:spacing w:after="0" w:line="240" w:lineRule="auto"/>
        <w:rPr>
          <w:rFonts w:ascii="Arial-BoldMT" w:hAnsi="Arial-BoldMT" w:cs="Arial-BoldMT"/>
          <w:b/>
          <w:bCs/>
          <w:sz w:val="21"/>
          <w:szCs w:val="21"/>
          <w:lang w:val="en-GB" w:eastAsia="en-GB"/>
        </w:rPr>
      </w:pPr>
      <w:r w:rsidRPr="00217B6C">
        <w:rPr>
          <w:rFonts w:asciiTheme="minorHAnsi" w:hAnsiTheme="minorHAnsi" w:cstheme="minorHAnsi"/>
          <w:sz w:val="24"/>
          <w:szCs w:val="24"/>
          <w:lang w:val="en-GB" w:eastAsia="en-GB"/>
        </w:rPr>
        <w:tab/>
      </w:r>
      <w:r>
        <w:rPr>
          <w:rFonts w:ascii="Arial-BoldMT" w:hAnsi="Arial-BoldMT" w:cs="Arial-BoldMT"/>
          <w:b/>
          <w:bCs/>
          <w:sz w:val="21"/>
          <w:szCs w:val="21"/>
          <w:lang w:val="en-GB" w:eastAsia="en-GB"/>
        </w:rPr>
        <w:t>21/00524/TPO</w:t>
      </w:r>
      <w:r>
        <w:rPr>
          <w:rFonts w:asciiTheme="minorHAnsi" w:hAnsiTheme="minorHAnsi" w:cstheme="minorHAnsi"/>
          <w:sz w:val="24"/>
          <w:szCs w:val="24"/>
          <w:lang w:val="en-GB" w:eastAsia="en-GB"/>
        </w:rPr>
        <w:tab/>
      </w:r>
      <w:r>
        <w:rPr>
          <w:rFonts w:ascii="Arial-BoldMT" w:hAnsi="Arial-BoldMT" w:cs="Arial-BoldMT"/>
          <w:b/>
          <w:bCs/>
          <w:sz w:val="21"/>
          <w:szCs w:val="21"/>
          <w:lang w:val="en-GB" w:eastAsia="en-GB"/>
        </w:rPr>
        <w:t>9 Coronet Avenue Davenham Northwich CW9 8FX</w:t>
      </w:r>
    </w:p>
    <w:p w14:paraId="442119D7" w14:textId="77777777" w:rsidR="00875B36" w:rsidRPr="00AA310B" w:rsidRDefault="00875B36" w:rsidP="00875B36">
      <w:pPr>
        <w:widowControl/>
        <w:autoSpaceDE w:val="0"/>
        <w:autoSpaceDN w:val="0"/>
        <w:adjustRightInd w:val="0"/>
        <w:spacing w:after="0" w:line="240" w:lineRule="auto"/>
        <w:ind w:firstLine="851"/>
        <w:rPr>
          <w:rFonts w:ascii="ArialMT" w:hAnsi="ArialMT" w:cs="ArialMT"/>
          <w:sz w:val="23"/>
          <w:szCs w:val="23"/>
          <w:lang w:val="en-GB" w:eastAsia="en-GB"/>
        </w:rPr>
      </w:pPr>
      <w:r w:rsidRPr="00AA310B">
        <w:rPr>
          <w:rFonts w:ascii="ArialMT" w:hAnsi="ArialMT" w:cs="ArialMT"/>
          <w:sz w:val="23"/>
          <w:szCs w:val="23"/>
          <w:lang w:val="en-GB" w:eastAsia="en-GB"/>
        </w:rPr>
        <w:t xml:space="preserve">Proposal: </w:t>
      </w:r>
      <w:r w:rsidRPr="00AA310B">
        <w:rPr>
          <w:rFonts w:ascii="Arial-BoldMT" w:hAnsi="Arial-BoldMT" w:cs="Arial-BoldMT"/>
          <w:sz w:val="23"/>
          <w:szCs w:val="23"/>
          <w:lang w:val="en-GB" w:eastAsia="en-GB"/>
        </w:rPr>
        <w:t xml:space="preserve">Reduce the size of the Oak tree (T1) by </w:t>
      </w:r>
      <w:proofErr w:type="spellStart"/>
      <w:r w:rsidRPr="00AA310B">
        <w:rPr>
          <w:rFonts w:ascii="Arial-BoldMT" w:hAnsi="Arial-BoldMT" w:cs="Arial-BoldMT"/>
          <w:sz w:val="23"/>
          <w:szCs w:val="23"/>
          <w:lang w:val="en-GB" w:eastAsia="en-GB"/>
        </w:rPr>
        <w:t>approx</w:t>
      </w:r>
      <w:proofErr w:type="spellEnd"/>
      <w:r w:rsidRPr="00AA310B">
        <w:rPr>
          <w:rFonts w:ascii="Arial-BoldMT" w:hAnsi="Arial-BoldMT" w:cs="Arial-BoldMT"/>
          <w:sz w:val="23"/>
          <w:szCs w:val="23"/>
          <w:lang w:val="en-GB" w:eastAsia="en-GB"/>
        </w:rPr>
        <w:t xml:space="preserve"> 30% as it is shading the garden</w:t>
      </w:r>
    </w:p>
    <w:p w14:paraId="44E934A8" w14:textId="77777777" w:rsidR="00875B36" w:rsidRPr="00AA310B" w:rsidRDefault="00875B36" w:rsidP="00875B36">
      <w:pPr>
        <w:widowControl/>
        <w:autoSpaceDE w:val="0"/>
        <w:autoSpaceDN w:val="0"/>
        <w:adjustRightInd w:val="0"/>
        <w:spacing w:after="0" w:line="240" w:lineRule="auto"/>
        <w:ind w:firstLine="851"/>
        <w:rPr>
          <w:rFonts w:ascii="Arial-BoldMT" w:hAnsi="Arial-BoldMT" w:cs="Arial-BoldMT"/>
          <w:sz w:val="23"/>
          <w:szCs w:val="23"/>
          <w:lang w:val="en-GB" w:eastAsia="en-GB"/>
        </w:rPr>
      </w:pPr>
      <w:r w:rsidRPr="00AA310B">
        <w:rPr>
          <w:rFonts w:ascii="Arial-BoldMT" w:hAnsi="Arial-BoldMT" w:cs="Arial-BoldMT"/>
          <w:sz w:val="23"/>
          <w:szCs w:val="23"/>
          <w:lang w:val="en-GB" w:eastAsia="en-GB"/>
        </w:rPr>
        <w:t>and neighbour's garden. The tree roots are causing a lot of issues with the</w:t>
      </w:r>
    </w:p>
    <w:p w14:paraId="4195EBEB" w14:textId="77777777" w:rsidR="00875B36" w:rsidRDefault="00875B36" w:rsidP="00875B36">
      <w:pPr>
        <w:widowControl/>
        <w:autoSpaceDE w:val="0"/>
        <w:autoSpaceDN w:val="0"/>
        <w:adjustRightInd w:val="0"/>
        <w:spacing w:after="0" w:line="240" w:lineRule="auto"/>
        <w:ind w:firstLine="851"/>
        <w:rPr>
          <w:rFonts w:ascii="Arial-BoldMT" w:hAnsi="Arial-BoldMT" w:cs="Arial-BoldMT"/>
          <w:b/>
          <w:bCs/>
          <w:sz w:val="21"/>
          <w:szCs w:val="21"/>
          <w:lang w:val="en-GB" w:eastAsia="en-GB"/>
        </w:rPr>
      </w:pPr>
      <w:r w:rsidRPr="00AA310B">
        <w:rPr>
          <w:rFonts w:ascii="Arial-BoldMT" w:hAnsi="Arial-BoldMT" w:cs="Arial-BoldMT"/>
          <w:sz w:val="23"/>
          <w:szCs w:val="23"/>
          <w:lang w:val="en-GB" w:eastAsia="en-GB"/>
        </w:rPr>
        <w:t>grass in the garden</w:t>
      </w:r>
      <w:r w:rsidRPr="00C97ECB">
        <w:rPr>
          <w:rFonts w:ascii="Arial-BoldMT" w:hAnsi="Arial-BoldMT" w:cs="Arial-BoldMT"/>
          <w:sz w:val="21"/>
          <w:szCs w:val="21"/>
          <w:lang w:val="en-GB" w:eastAsia="en-GB"/>
        </w:rPr>
        <w:t>.</w:t>
      </w:r>
    </w:p>
    <w:p w14:paraId="2F887CE0" w14:textId="77777777" w:rsidR="00875B36" w:rsidRDefault="00875B36" w:rsidP="00875B36">
      <w:pPr>
        <w:widowControl/>
        <w:autoSpaceDE w:val="0"/>
        <w:autoSpaceDN w:val="0"/>
        <w:adjustRightInd w:val="0"/>
        <w:spacing w:after="0" w:line="240" w:lineRule="auto"/>
        <w:ind w:firstLine="851"/>
        <w:rPr>
          <w:rFonts w:ascii="Arial-BoldMT" w:hAnsi="Arial-BoldMT" w:cs="Arial-BoldMT"/>
          <w:b/>
          <w:bCs/>
          <w:sz w:val="21"/>
          <w:szCs w:val="21"/>
          <w:lang w:val="en-GB" w:eastAsia="en-GB"/>
        </w:rPr>
      </w:pPr>
    </w:p>
    <w:p w14:paraId="222B636F" w14:textId="77777777" w:rsidR="00875B36" w:rsidRDefault="00875B36" w:rsidP="00875B36">
      <w:pPr>
        <w:widowControl/>
        <w:autoSpaceDE w:val="0"/>
        <w:autoSpaceDN w:val="0"/>
        <w:adjustRightInd w:val="0"/>
        <w:spacing w:after="0" w:line="240" w:lineRule="auto"/>
        <w:ind w:left="851"/>
        <w:rPr>
          <w:rFonts w:ascii="Arial-BoldMT" w:hAnsi="Arial-BoldMT" w:cs="Arial-BoldMT"/>
          <w:b/>
          <w:bCs/>
          <w:sz w:val="21"/>
          <w:szCs w:val="21"/>
          <w:lang w:val="en-GB" w:eastAsia="en-GB"/>
        </w:rPr>
      </w:pPr>
      <w:r>
        <w:rPr>
          <w:rFonts w:ascii="Arial-BoldMT" w:hAnsi="Arial-BoldMT" w:cs="Arial-BoldMT"/>
          <w:b/>
          <w:bCs/>
          <w:sz w:val="21"/>
          <w:szCs w:val="21"/>
          <w:lang w:val="en-GB" w:eastAsia="en-GB"/>
        </w:rPr>
        <w:t>21/00361/FUL 16 Kensington Way Davenham Northwich Cheshire CW9 8GG</w:t>
      </w:r>
    </w:p>
    <w:p w14:paraId="0D648EED" w14:textId="23F2A84B" w:rsidR="00875B36" w:rsidRPr="00AA310B" w:rsidRDefault="00875B36" w:rsidP="00875B36">
      <w:pPr>
        <w:widowControl/>
        <w:autoSpaceDE w:val="0"/>
        <w:autoSpaceDN w:val="0"/>
        <w:adjustRightInd w:val="0"/>
        <w:spacing w:after="0" w:line="240" w:lineRule="auto"/>
        <w:ind w:firstLine="851"/>
        <w:rPr>
          <w:rFonts w:ascii="Arial-BoldMT" w:hAnsi="Arial-BoldMT" w:cs="Arial-BoldMT"/>
          <w:sz w:val="23"/>
          <w:szCs w:val="23"/>
          <w:lang w:val="en-GB" w:eastAsia="en-GB"/>
        </w:rPr>
      </w:pPr>
      <w:r w:rsidRPr="00AA310B">
        <w:rPr>
          <w:rFonts w:ascii="ArialMT" w:hAnsi="ArialMT" w:cs="ArialMT"/>
          <w:sz w:val="23"/>
          <w:szCs w:val="23"/>
          <w:lang w:val="en-GB" w:eastAsia="en-GB"/>
        </w:rPr>
        <w:t xml:space="preserve">Proposal: </w:t>
      </w:r>
      <w:r w:rsidRPr="00AA310B">
        <w:rPr>
          <w:rFonts w:ascii="Arial-BoldMT" w:hAnsi="Arial-BoldMT" w:cs="Arial-BoldMT"/>
          <w:sz w:val="23"/>
          <w:szCs w:val="23"/>
          <w:lang w:val="en-GB" w:eastAsia="en-GB"/>
        </w:rPr>
        <w:t>Single storey rear extension</w:t>
      </w:r>
    </w:p>
    <w:p w14:paraId="2F2F0A1B" w14:textId="5CB95ECD" w:rsidR="00AB3AC3" w:rsidRPr="00AA310B" w:rsidRDefault="00AB3AC3" w:rsidP="00AB3AC3">
      <w:pPr>
        <w:widowControl/>
        <w:autoSpaceDE w:val="0"/>
        <w:autoSpaceDN w:val="0"/>
        <w:adjustRightInd w:val="0"/>
        <w:spacing w:after="0" w:line="240" w:lineRule="auto"/>
        <w:rPr>
          <w:rFonts w:ascii="Arial-BoldMT" w:hAnsi="Arial-BoldMT" w:cs="Arial-BoldMT"/>
          <w:sz w:val="23"/>
          <w:szCs w:val="23"/>
          <w:lang w:val="en-GB" w:eastAsia="en-GB"/>
        </w:rPr>
      </w:pPr>
      <w:r w:rsidRPr="00AA310B">
        <w:rPr>
          <w:rFonts w:ascii="Arial-BoldMT" w:hAnsi="Arial-BoldMT" w:cs="Arial-BoldMT"/>
          <w:sz w:val="23"/>
          <w:szCs w:val="23"/>
          <w:u w:val="single"/>
          <w:lang w:val="en-GB" w:eastAsia="en-GB"/>
        </w:rPr>
        <w:t>Noted</w:t>
      </w:r>
      <w:r w:rsidRPr="00AA310B">
        <w:rPr>
          <w:rFonts w:ascii="Arial-BoldMT" w:hAnsi="Arial-BoldMT" w:cs="Arial-BoldMT"/>
          <w:sz w:val="23"/>
          <w:szCs w:val="23"/>
          <w:lang w:val="en-GB" w:eastAsia="en-GB"/>
        </w:rPr>
        <w:t xml:space="preserve"> – the plans as outlined above</w:t>
      </w:r>
    </w:p>
    <w:p w14:paraId="65CBD238" w14:textId="77777777" w:rsidR="00875B36" w:rsidRDefault="00875B36" w:rsidP="00875B36">
      <w:pPr>
        <w:tabs>
          <w:tab w:val="left" w:pos="851"/>
        </w:tabs>
        <w:adjustRightInd w:val="0"/>
        <w:spacing w:after="0" w:line="360" w:lineRule="atLeast"/>
        <w:textAlignment w:val="baseline"/>
        <w:rPr>
          <w:rFonts w:asciiTheme="minorHAnsi" w:hAnsiTheme="minorHAnsi" w:cstheme="minorHAnsi"/>
          <w:bCs/>
          <w:sz w:val="24"/>
          <w:szCs w:val="24"/>
        </w:rPr>
      </w:pPr>
      <w:r w:rsidRPr="00217B6C">
        <w:rPr>
          <w:rFonts w:asciiTheme="minorHAnsi" w:hAnsiTheme="minorHAnsi" w:cstheme="minorHAnsi"/>
          <w:b/>
          <w:sz w:val="24"/>
          <w:szCs w:val="24"/>
        </w:rPr>
        <w:tab/>
      </w:r>
      <w:r>
        <w:rPr>
          <w:rFonts w:asciiTheme="minorHAnsi" w:hAnsiTheme="minorHAnsi" w:cstheme="minorHAnsi"/>
          <w:bCs/>
          <w:sz w:val="24"/>
          <w:szCs w:val="24"/>
        </w:rPr>
        <w:t>b</w:t>
      </w:r>
      <w:r w:rsidRPr="00217B6C">
        <w:rPr>
          <w:rFonts w:asciiTheme="minorHAnsi" w:hAnsiTheme="minorHAnsi" w:cstheme="minorHAnsi"/>
          <w:bCs/>
          <w:sz w:val="24"/>
          <w:szCs w:val="24"/>
        </w:rPr>
        <w:t>)</w:t>
      </w:r>
      <w:r w:rsidRPr="00217B6C">
        <w:rPr>
          <w:rFonts w:asciiTheme="minorHAnsi" w:hAnsiTheme="minorHAnsi" w:cstheme="minorHAnsi"/>
          <w:b/>
          <w:sz w:val="24"/>
          <w:szCs w:val="24"/>
        </w:rPr>
        <w:t xml:space="preserve">   To consider </w:t>
      </w:r>
      <w:r w:rsidRPr="00217B6C">
        <w:rPr>
          <w:rFonts w:asciiTheme="minorHAnsi" w:hAnsiTheme="minorHAnsi" w:cstheme="minorHAnsi"/>
          <w:bCs/>
          <w:sz w:val="24"/>
          <w:szCs w:val="24"/>
        </w:rPr>
        <w:t>a response to the following planning application</w:t>
      </w:r>
      <w:r>
        <w:rPr>
          <w:rFonts w:asciiTheme="minorHAnsi" w:hAnsiTheme="minorHAnsi" w:cstheme="minorHAnsi"/>
          <w:bCs/>
          <w:sz w:val="24"/>
          <w:szCs w:val="24"/>
        </w:rPr>
        <w:t>s</w:t>
      </w:r>
      <w:r w:rsidRPr="00217B6C">
        <w:rPr>
          <w:rFonts w:asciiTheme="minorHAnsi" w:hAnsiTheme="minorHAnsi" w:cstheme="minorHAnsi"/>
          <w:bCs/>
          <w:sz w:val="24"/>
          <w:szCs w:val="24"/>
        </w:rPr>
        <w:t>:</w:t>
      </w:r>
    </w:p>
    <w:p w14:paraId="574C8A0E" w14:textId="77777777" w:rsidR="00875B36" w:rsidRDefault="00875B36" w:rsidP="00875B36">
      <w:pPr>
        <w:widowControl/>
        <w:autoSpaceDE w:val="0"/>
        <w:autoSpaceDN w:val="0"/>
        <w:adjustRightInd w:val="0"/>
        <w:spacing w:after="0" w:line="240" w:lineRule="auto"/>
        <w:rPr>
          <w:rFonts w:ascii="Arial-BoldMT" w:hAnsi="Arial-BoldMT" w:cs="Arial-BoldMT"/>
          <w:b/>
          <w:bCs/>
          <w:sz w:val="21"/>
          <w:szCs w:val="21"/>
          <w:lang w:val="en-GB" w:eastAsia="en-GB"/>
        </w:rPr>
      </w:pPr>
      <w:r>
        <w:rPr>
          <w:rFonts w:asciiTheme="minorHAnsi" w:hAnsiTheme="minorHAnsi" w:cstheme="minorHAnsi"/>
          <w:bCs/>
          <w:sz w:val="24"/>
          <w:szCs w:val="24"/>
        </w:rPr>
        <w:lastRenderedPageBreak/>
        <w:tab/>
      </w:r>
      <w:r>
        <w:rPr>
          <w:rFonts w:ascii="Arial-BoldMT" w:hAnsi="Arial-BoldMT" w:cs="Arial-BoldMT"/>
          <w:b/>
          <w:bCs/>
          <w:sz w:val="21"/>
          <w:szCs w:val="21"/>
          <w:lang w:val="en-GB" w:eastAsia="en-GB"/>
        </w:rPr>
        <w:t>21/00808/TPO   2 Royal Gardens Davenham Northwich Cheshire CW9 8HB</w:t>
      </w:r>
    </w:p>
    <w:p w14:paraId="2E592184" w14:textId="77777777" w:rsidR="00875B36" w:rsidRPr="00AA310B" w:rsidRDefault="00875B36" w:rsidP="00875B36">
      <w:pPr>
        <w:widowControl/>
        <w:autoSpaceDE w:val="0"/>
        <w:autoSpaceDN w:val="0"/>
        <w:adjustRightInd w:val="0"/>
        <w:spacing w:after="0" w:line="240" w:lineRule="auto"/>
        <w:rPr>
          <w:rFonts w:ascii="ArialMT" w:hAnsi="ArialMT" w:cs="ArialMT"/>
          <w:sz w:val="23"/>
          <w:szCs w:val="23"/>
          <w:lang w:val="en-GB" w:eastAsia="en-GB"/>
        </w:rPr>
      </w:pPr>
      <w:r>
        <w:rPr>
          <w:rFonts w:ascii="ArialMT" w:hAnsi="ArialMT" w:cs="ArialMT"/>
          <w:sz w:val="21"/>
          <w:szCs w:val="21"/>
          <w:lang w:val="en-GB" w:eastAsia="en-GB"/>
        </w:rPr>
        <w:tab/>
      </w:r>
      <w:r w:rsidRPr="00AA310B">
        <w:rPr>
          <w:rFonts w:ascii="ArialMT" w:hAnsi="ArialMT" w:cs="ArialMT"/>
          <w:sz w:val="23"/>
          <w:szCs w:val="23"/>
          <w:lang w:val="en-GB" w:eastAsia="en-GB"/>
        </w:rPr>
        <w:t xml:space="preserve">Proposal:   </w:t>
      </w:r>
      <w:r w:rsidRPr="00AA310B">
        <w:rPr>
          <w:rFonts w:ascii="Arial-BoldMT" w:hAnsi="Arial-BoldMT" w:cs="Arial-BoldMT"/>
          <w:sz w:val="23"/>
          <w:szCs w:val="23"/>
          <w:lang w:val="en-GB" w:eastAsia="en-GB"/>
        </w:rPr>
        <w:t>Sycamore [T1] located at the front right border by water works compound</w:t>
      </w:r>
    </w:p>
    <w:p w14:paraId="2C67840B" w14:textId="303C462C" w:rsidR="00875B36" w:rsidRDefault="00875B36" w:rsidP="00875B36">
      <w:pPr>
        <w:widowControl/>
        <w:autoSpaceDE w:val="0"/>
        <w:autoSpaceDN w:val="0"/>
        <w:adjustRightInd w:val="0"/>
        <w:spacing w:after="0" w:line="240" w:lineRule="auto"/>
        <w:rPr>
          <w:rFonts w:ascii="Arial-BoldMT" w:hAnsi="Arial-BoldMT" w:cs="Arial-BoldMT"/>
          <w:sz w:val="23"/>
          <w:szCs w:val="23"/>
          <w:lang w:val="en-GB" w:eastAsia="en-GB"/>
        </w:rPr>
      </w:pPr>
      <w:r w:rsidRPr="00AA310B">
        <w:rPr>
          <w:rFonts w:ascii="Arial-BoldMT" w:hAnsi="Arial-BoldMT" w:cs="Arial-BoldMT"/>
          <w:sz w:val="23"/>
          <w:szCs w:val="23"/>
          <w:lang w:val="en-GB" w:eastAsia="en-GB"/>
        </w:rPr>
        <w:tab/>
        <w:t xml:space="preserve">entrance - Reduce height by </w:t>
      </w:r>
      <w:proofErr w:type="spellStart"/>
      <w:r w:rsidRPr="00AA310B">
        <w:rPr>
          <w:rFonts w:ascii="Arial-BoldMT" w:hAnsi="Arial-BoldMT" w:cs="Arial-BoldMT"/>
          <w:sz w:val="23"/>
          <w:szCs w:val="23"/>
          <w:lang w:val="en-GB" w:eastAsia="en-GB"/>
        </w:rPr>
        <w:t>approx</w:t>
      </w:r>
      <w:proofErr w:type="spellEnd"/>
      <w:r w:rsidRPr="00AA310B">
        <w:rPr>
          <w:rFonts w:ascii="Arial-BoldMT" w:hAnsi="Arial-BoldMT" w:cs="Arial-BoldMT"/>
          <w:sz w:val="23"/>
          <w:szCs w:val="23"/>
          <w:lang w:val="en-GB" w:eastAsia="en-GB"/>
        </w:rPr>
        <w:t xml:space="preserve"> 4m and a reduction of laterals property side by </w:t>
      </w:r>
      <w:proofErr w:type="spellStart"/>
      <w:r w:rsidRPr="00AA310B">
        <w:rPr>
          <w:rFonts w:ascii="Arial-BoldMT" w:hAnsi="Arial-BoldMT" w:cs="Arial-BoldMT"/>
          <w:sz w:val="23"/>
          <w:szCs w:val="23"/>
          <w:lang w:val="en-GB" w:eastAsia="en-GB"/>
        </w:rPr>
        <w:t>approx</w:t>
      </w:r>
      <w:proofErr w:type="spellEnd"/>
      <w:r w:rsidRPr="00AA310B">
        <w:rPr>
          <w:rFonts w:ascii="Arial-BoldMT" w:hAnsi="Arial-BoldMT" w:cs="Arial-BoldMT"/>
          <w:sz w:val="23"/>
          <w:szCs w:val="23"/>
          <w:lang w:val="en-GB" w:eastAsia="en-GB"/>
        </w:rPr>
        <w:t xml:space="preserve"> </w:t>
      </w:r>
      <w:r w:rsidR="00AA310B">
        <w:rPr>
          <w:rFonts w:ascii="Arial-BoldMT" w:hAnsi="Arial-BoldMT" w:cs="Arial-BoldMT"/>
          <w:sz w:val="23"/>
          <w:szCs w:val="23"/>
          <w:lang w:val="en-GB" w:eastAsia="en-GB"/>
        </w:rPr>
        <w:tab/>
      </w:r>
      <w:r w:rsidRPr="00AA310B">
        <w:rPr>
          <w:rFonts w:ascii="Arial-BoldMT" w:hAnsi="Arial-BoldMT" w:cs="Arial-BoldMT"/>
          <w:sz w:val="23"/>
          <w:szCs w:val="23"/>
          <w:lang w:val="en-GB" w:eastAsia="en-GB"/>
        </w:rPr>
        <w:t xml:space="preserve">2m, crown raise to </w:t>
      </w:r>
      <w:proofErr w:type="spellStart"/>
      <w:r w:rsidRPr="00AA310B">
        <w:rPr>
          <w:rFonts w:ascii="Arial-BoldMT" w:hAnsi="Arial-BoldMT" w:cs="Arial-BoldMT"/>
          <w:sz w:val="23"/>
          <w:szCs w:val="23"/>
          <w:lang w:val="en-GB" w:eastAsia="en-GB"/>
        </w:rPr>
        <w:t>approx</w:t>
      </w:r>
      <w:proofErr w:type="spellEnd"/>
      <w:r w:rsidRPr="00AA310B">
        <w:rPr>
          <w:rFonts w:ascii="Arial-BoldMT" w:hAnsi="Arial-BoldMT" w:cs="Arial-BoldMT"/>
          <w:sz w:val="23"/>
          <w:szCs w:val="23"/>
          <w:lang w:val="en-GB" w:eastAsia="en-GB"/>
        </w:rPr>
        <w:t xml:space="preserve"> 6m from ground level.</w:t>
      </w:r>
    </w:p>
    <w:p w14:paraId="135CC052" w14:textId="77777777" w:rsidR="00AA310B" w:rsidRPr="00AA310B" w:rsidRDefault="00AA310B" w:rsidP="00875B36">
      <w:pPr>
        <w:widowControl/>
        <w:autoSpaceDE w:val="0"/>
        <w:autoSpaceDN w:val="0"/>
        <w:adjustRightInd w:val="0"/>
        <w:spacing w:after="0" w:line="240" w:lineRule="auto"/>
        <w:rPr>
          <w:rFonts w:ascii="Arial-BoldMT" w:hAnsi="Arial-BoldMT" w:cs="Arial-BoldMT"/>
          <w:sz w:val="23"/>
          <w:szCs w:val="23"/>
          <w:lang w:val="en-GB" w:eastAsia="en-GB"/>
        </w:rPr>
      </w:pPr>
    </w:p>
    <w:p w14:paraId="1A417197" w14:textId="4AD02E26" w:rsidR="00875B36" w:rsidRDefault="00AB3AC3" w:rsidP="00875B36">
      <w:pPr>
        <w:widowControl/>
        <w:autoSpaceDE w:val="0"/>
        <w:autoSpaceDN w:val="0"/>
        <w:adjustRightInd w:val="0"/>
        <w:spacing w:after="0" w:line="240" w:lineRule="auto"/>
        <w:rPr>
          <w:rFonts w:ascii="Arial-BoldMT" w:hAnsi="Arial-BoldMT" w:cs="Arial-BoldMT"/>
          <w:sz w:val="23"/>
          <w:szCs w:val="23"/>
          <w:lang w:val="en-GB" w:eastAsia="en-GB"/>
        </w:rPr>
      </w:pPr>
      <w:r w:rsidRPr="00AA310B">
        <w:rPr>
          <w:rFonts w:ascii="Arial-BoldMT" w:hAnsi="Arial-BoldMT" w:cs="Arial-BoldMT"/>
          <w:b/>
          <w:bCs/>
          <w:sz w:val="23"/>
          <w:szCs w:val="23"/>
          <w:lang w:val="en-GB" w:eastAsia="en-GB"/>
        </w:rPr>
        <w:t>Resolved</w:t>
      </w:r>
      <w:r w:rsidRPr="00AA310B">
        <w:rPr>
          <w:rFonts w:ascii="Arial-BoldMT" w:hAnsi="Arial-BoldMT" w:cs="Arial-BoldMT"/>
          <w:sz w:val="23"/>
          <w:szCs w:val="23"/>
          <w:lang w:val="en-GB" w:eastAsia="en-GB"/>
        </w:rPr>
        <w:t xml:space="preserve"> – that the parish council </w:t>
      </w:r>
      <w:r w:rsidR="00AA310B">
        <w:rPr>
          <w:rFonts w:ascii="Arial-BoldMT" w:hAnsi="Arial-BoldMT" w:cs="Arial-BoldMT"/>
          <w:sz w:val="23"/>
          <w:szCs w:val="23"/>
          <w:lang w:val="en-GB" w:eastAsia="en-GB"/>
        </w:rPr>
        <w:t>had no objection to the plans</w:t>
      </w:r>
    </w:p>
    <w:p w14:paraId="15C32185" w14:textId="77777777" w:rsidR="00AA310B" w:rsidRPr="00AA310B" w:rsidRDefault="00AA310B" w:rsidP="00875B36">
      <w:pPr>
        <w:widowControl/>
        <w:autoSpaceDE w:val="0"/>
        <w:autoSpaceDN w:val="0"/>
        <w:adjustRightInd w:val="0"/>
        <w:spacing w:after="0" w:line="240" w:lineRule="auto"/>
        <w:rPr>
          <w:rFonts w:ascii="Arial-BoldMT" w:hAnsi="Arial-BoldMT" w:cs="Arial-BoldMT"/>
          <w:sz w:val="23"/>
          <w:szCs w:val="23"/>
          <w:lang w:val="en-GB" w:eastAsia="en-GB"/>
        </w:rPr>
      </w:pPr>
    </w:p>
    <w:p w14:paraId="5BAF6E4B" w14:textId="77777777" w:rsidR="00875B36" w:rsidRPr="00AA310B" w:rsidRDefault="00875B36" w:rsidP="00875B36">
      <w:pPr>
        <w:widowControl/>
        <w:autoSpaceDE w:val="0"/>
        <w:autoSpaceDN w:val="0"/>
        <w:adjustRightInd w:val="0"/>
        <w:spacing w:after="0" w:line="240" w:lineRule="auto"/>
        <w:rPr>
          <w:rFonts w:ascii="Arial-BoldMT" w:hAnsi="Arial-BoldMT" w:cs="Arial-BoldMT"/>
          <w:b/>
          <w:bCs/>
          <w:sz w:val="23"/>
          <w:szCs w:val="23"/>
          <w:lang w:val="en-GB" w:eastAsia="en-GB"/>
        </w:rPr>
      </w:pPr>
      <w:r w:rsidRPr="00AA310B">
        <w:rPr>
          <w:rFonts w:ascii="Arial-BoldMT" w:hAnsi="Arial-BoldMT" w:cs="Arial-BoldMT"/>
          <w:sz w:val="23"/>
          <w:szCs w:val="23"/>
          <w:lang w:val="en-GB" w:eastAsia="en-GB"/>
        </w:rPr>
        <w:tab/>
      </w:r>
      <w:r w:rsidRPr="00AA310B">
        <w:rPr>
          <w:rFonts w:ascii="Arial-BoldMT" w:hAnsi="Arial-BoldMT" w:cs="Arial-BoldMT"/>
          <w:b/>
          <w:bCs/>
          <w:sz w:val="23"/>
          <w:szCs w:val="23"/>
          <w:lang w:val="en-GB" w:eastAsia="en-GB"/>
        </w:rPr>
        <w:t xml:space="preserve">21/00560/FUL   Cherry Cottage 25 </w:t>
      </w:r>
      <w:proofErr w:type="spellStart"/>
      <w:r w:rsidRPr="00AA310B">
        <w:rPr>
          <w:rFonts w:ascii="Arial-BoldMT" w:hAnsi="Arial-BoldMT" w:cs="Arial-BoldMT"/>
          <w:b/>
          <w:bCs/>
          <w:sz w:val="23"/>
          <w:szCs w:val="23"/>
          <w:lang w:val="en-GB" w:eastAsia="en-GB"/>
        </w:rPr>
        <w:t>Dobells</w:t>
      </w:r>
      <w:proofErr w:type="spellEnd"/>
      <w:r w:rsidRPr="00AA310B">
        <w:rPr>
          <w:rFonts w:ascii="Arial-BoldMT" w:hAnsi="Arial-BoldMT" w:cs="Arial-BoldMT"/>
          <w:b/>
          <w:bCs/>
          <w:sz w:val="23"/>
          <w:szCs w:val="23"/>
          <w:lang w:val="en-GB" w:eastAsia="en-GB"/>
        </w:rPr>
        <w:t xml:space="preserve"> Road Northwich Cheshire CW9 8DT</w:t>
      </w:r>
    </w:p>
    <w:p w14:paraId="7427152D" w14:textId="77777777" w:rsidR="00875B36" w:rsidRPr="00AA310B" w:rsidRDefault="00875B36" w:rsidP="00875B36">
      <w:pPr>
        <w:widowControl/>
        <w:autoSpaceDE w:val="0"/>
        <w:autoSpaceDN w:val="0"/>
        <w:adjustRightInd w:val="0"/>
        <w:spacing w:after="0" w:line="240" w:lineRule="auto"/>
        <w:rPr>
          <w:rFonts w:ascii="ArialMT" w:hAnsi="ArialMT" w:cs="ArialMT"/>
          <w:sz w:val="23"/>
          <w:szCs w:val="23"/>
          <w:lang w:val="en-GB" w:eastAsia="en-GB"/>
        </w:rPr>
      </w:pPr>
      <w:r w:rsidRPr="00AA310B">
        <w:rPr>
          <w:rFonts w:ascii="ArialMT" w:hAnsi="ArialMT" w:cs="ArialMT"/>
          <w:sz w:val="23"/>
          <w:szCs w:val="23"/>
          <w:lang w:val="en-GB" w:eastAsia="en-GB"/>
        </w:rPr>
        <w:tab/>
        <w:t xml:space="preserve">Proposal:   </w:t>
      </w:r>
      <w:r w:rsidRPr="00AA310B">
        <w:rPr>
          <w:rFonts w:ascii="Arial-BoldMT" w:hAnsi="Arial-BoldMT" w:cs="Arial-BoldMT"/>
          <w:sz w:val="23"/>
          <w:szCs w:val="23"/>
          <w:lang w:val="en-GB" w:eastAsia="en-GB"/>
        </w:rPr>
        <w:t>Demolition of existing front porch and rear conservatory, erection of a porch</w:t>
      </w:r>
    </w:p>
    <w:p w14:paraId="1A6448B3" w14:textId="2F873A74" w:rsidR="00875B36" w:rsidRDefault="00875B36" w:rsidP="00875B36">
      <w:pPr>
        <w:widowControl/>
        <w:autoSpaceDE w:val="0"/>
        <w:autoSpaceDN w:val="0"/>
        <w:adjustRightInd w:val="0"/>
        <w:spacing w:after="0" w:line="240" w:lineRule="auto"/>
        <w:rPr>
          <w:rFonts w:ascii="Arial-BoldMT" w:hAnsi="Arial-BoldMT" w:cs="Arial-BoldMT"/>
          <w:sz w:val="23"/>
          <w:szCs w:val="23"/>
          <w:lang w:val="en-GB" w:eastAsia="en-GB"/>
        </w:rPr>
      </w:pPr>
      <w:r w:rsidRPr="00AA310B">
        <w:rPr>
          <w:rFonts w:ascii="Arial-BoldMT" w:hAnsi="Arial-BoldMT" w:cs="Arial-BoldMT"/>
          <w:sz w:val="23"/>
          <w:szCs w:val="23"/>
          <w:lang w:val="en-GB" w:eastAsia="en-GB"/>
        </w:rPr>
        <w:tab/>
        <w:t xml:space="preserve">canopy, single storey side and two storey rear extension, alterations to windows/doors, </w:t>
      </w:r>
      <w:r w:rsidR="00AA310B">
        <w:rPr>
          <w:rFonts w:ascii="Arial-BoldMT" w:hAnsi="Arial-BoldMT" w:cs="Arial-BoldMT"/>
          <w:sz w:val="23"/>
          <w:szCs w:val="23"/>
          <w:lang w:val="en-GB" w:eastAsia="en-GB"/>
        </w:rPr>
        <w:tab/>
      </w:r>
      <w:r w:rsidRPr="00AA310B">
        <w:rPr>
          <w:rFonts w:ascii="Arial-BoldMT" w:hAnsi="Arial-BoldMT" w:cs="Arial-BoldMT"/>
          <w:sz w:val="23"/>
          <w:szCs w:val="23"/>
          <w:lang w:val="en-GB" w:eastAsia="en-GB"/>
        </w:rPr>
        <w:t>rendering application</w:t>
      </w:r>
    </w:p>
    <w:p w14:paraId="71DA3507" w14:textId="77777777" w:rsidR="00AA310B" w:rsidRPr="00AA310B" w:rsidRDefault="00AA310B" w:rsidP="00875B36">
      <w:pPr>
        <w:widowControl/>
        <w:autoSpaceDE w:val="0"/>
        <w:autoSpaceDN w:val="0"/>
        <w:adjustRightInd w:val="0"/>
        <w:spacing w:after="0" w:line="240" w:lineRule="auto"/>
        <w:rPr>
          <w:rFonts w:ascii="Arial-BoldMT" w:hAnsi="Arial-BoldMT" w:cs="Arial-BoldMT"/>
          <w:sz w:val="23"/>
          <w:szCs w:val="23"/>
          <w:lang w:val="en-GB" w:eastAsia="en-GB"/>
        </w:rPr>
      </w:pPr>
    </w:p>
    <w:p w14:paraId="2E14D434" w14:textId="5696F4C7" w:rsidR="00AB3AC3" w:rsidRPr="00AA310B" w:rsidRDefault="00AB3AC3" w:rsidP="00875B36">
      <w:pPr>
        <w:widowControl/>
        <w:autoSpaceDE w:val="0"/>
        <w:autoSpaceDN w:val="0"/>
        <w:adjustRightInd w:val="0"/>
        <w:spacing w:after="0" w:line="240" w:lineRule="auto"/>
        <w:rPr>
          <w:rFonts w:ascii="Arial-BoldMT" w:hAnsi="Arial-BoldMT" w:cs="Arial-BoldMT"/>
          <w:sz w:val="23"/>
          <w:szCs w:val="23"/>
          <w:lang w:val="en-GB" w:eastAsia="en-GB"/>
        </w:rPr>
      </w:pPr>
      <w:r w:rsidRPr="00AA310B">
        <w:rPr>
          <w:rFonts w:ascii="Arial-BoldMT" w:hAnsi="Arial-BoldMT" w:cs="Arial-BoldMT"/>
          <w:b/>
          <w:bCs/>
          <w:sz w:val="23"/>
          <w:szCs w:val="23"/>
          <w:lang w:val="en-GB" w:eastAsia="en-GB"/>
        </w:rPr>
        <w:t>Resolved</w:t>
      </w:r>
      <w:r w:rsidRPr="00AA310B">
        <w:rPr>
          <w:rFonts w:ascii="Arial-BoldMT" w:hAnsi="Arial-BoldMT" w:cs="Arial-BoldMT"/>
          <w:sz w:val="23"/>
          <w:szCs w:val="23"/>
          <w:lang w:val="en-GB" w:eastAsia="en-GB"/>
        </w:rPr>
        <w:t xml:space="preserve"> – that the parish council</w:t>
      </w:r>
      <w:r w:rsidR="00AA310B">
        <w:rPr>
          <w:rFonts w:ascii="Arial-BoldMT" w:hAnsi="Arial-BoldMT" w:cs="Arial-BoldMT"/>
          <w:sz w:val="23"/>
          <w:szCs w:val="23"/>
          <w:lang w:val="en-GB" w:eastAsia="en-GB"/>
        </w:rPr>
        <w:t xml:space="preserve"> had no objection to the plans</w:t>
      </w:r>
    </w:p>
    <w:p w14:paraId="1445BD7E" w14:textId="77777777" w:rsidR="00875B36" w:rsidRPr="00217B6C" w:rsidRDefault="00875B36" w:rsidP="00875B36">
      <w:pPr>
        <w:numPr>
          <w:ilvl w:val="0"/>
          <w:numId w:val="39"/>
        </w:numPr>
        <w:tabs>
          <w:tab w:val="left" w:pos="1560"/>
        </w:tabs>
        <w:adjustRightInd w:val="0"/>
        <w:spacing w:after="0" w:line="360" w:lineRule="atLeast"/>
        <w:ind w:hanging="720"/>
        <w:textAlignment w:val="baseline"/>
        <w:rPr>
          <w:rFonts w:asciiTheme="minorHAnsi" w:hAnsiTheme="minorHAnsi" w:cstheme="minorHAnsi"/>
          <w:b/>
          <w:sz w:val="24"/>
          <w:szCs w:val="24"/>
        </w:rPr>
      </w:pPr>
      <w:r w:rsidRPr="00217B6C">
        <w:rPr>
          <w:rFonts w:asciiTheme="minorHAnsi" w:hAnsiTheme="minorHAnsi" w:cstheme="minorHAnsi"/>
          <w:b/>
          <w:sz w:val="24"/>
          <w:szCs w:val="24"/>
        </w:rPr>
        <w:t>Deeds of Variation</w:t>
      </w:r>
    </w:p>
    <w:p w14:paraId="10A1874B" w14:textId="7FDF9E0D" w:rsidR="00875B36" w:rsidRDefault="00875B36" w:rsidP="00875B36">
      <w:pPr>
        <w:adjustRightInd w:val="0"/>
        <w:spacing w:after="0" w:line="360" w:lineRule="atLeast"/>
        <w:ind w:firstLine="709"/>
        <w:textAlignment w:val="baseline"/>
        <w:rPr>
          <w:rFonts w:asciiTheme="minorHAnsi" w:hAnsiTheme="minorHAnsi" w:cstheme="minorHAnsi"/>
          <w:sz w:val="24"/>
          <w:szCs w:val="24"/>
        </w:rPr>
      </w:pPr>
      <w:r w:rsidRPr="00217B6C">
        <w:rPr>
          <w:rFonts w:asciiTheme="minorHAnsi" w:hAnsiTheme="minorHAnsi" w:cstheme="minorHAnsi"/>
          <w:b/>
          <w:bCs/>
          <w:sz w:val="24"/>
          <w:szCs w:val="24"/>
        </w:rPr>
        <w:t>To consider</w:t>
      </w:r>
      <w:r w:rsidRPr="00217B6C">
        <w:rPr>
          <w:rFonts w:asciiTheme="minorHAnsi" w:hAnsiTheme="minorHAnsi" w:cstheme="minorHAnsi"/>
          <w:sz w:val="24"/>
          <w:szCs w:val="24"/>
        </w:rPr>
        <w:t xml:space="preserve"> the </w:t>
      </w:r>
      <w:r>
        <w:rPr>
          <w:rFonts w:asciiTheme="minorHAnsi" w:hAnsiTheme="minorHAnsi" w:cstheme="minorHAnsi"/>
          <w:sz w:val="24"/>
          <w:szCs w:val="24"/>
        </w:rPr>
        <w:t xml:space="preserve">resident information </w:t>
      </w:r>
      <w:r w:rsidRPr="00217B6C">
        <w:rPr>
          <w:rFonts w:asciiTheme="minorHAnsi" w:hAnsiTheme="minorHAnsi" w:cstheme="minorHAnsi"/>
          <w:sz w:val="24"/>
          <w:szCs w:val="24"/>
        </w:rPr>
        <w:t xml:space="preserve">document </w:t>
      </w:r>
      <w:r>
        <w:rPr>
          <w:rFonts w:asciiTheme="minorHAnsi" w:hAnsiTheme="minorHAnsi" w:cstheme="minorHAnsi"/>
          <w:sz w:val="24"/>
          <w:szCs w:val="24"/>
        </w:rPr>
        <w:t xml:space="preserve">and agree the methods of </w:t>
      </w:r>
      <w:proofErr w:type="spellStart"/>
      <w:r>
        <w:rPr>
          <w:rFonts w:asciiTheme="minorHAnsi" w:hAnsiTheme="minorHAnsi" w:cstheme="minorHAnsi"/>
          <w:sz w:val="24"/>
          <w:szCs w:val="24"/>
        </w:rPr>
        <w:t>publicising</w:t>
      </w:r>
      <w:proofErr w:type="spellEnd"/>
      <w:r>
        <w:rPr>
          <w:rFonts w:asciiTheme="minorHAnsi" w:hAnsiTheme="minorHAnsi" w:cstheme="minorHAnsi"/>
          <w:sz w:val="24"/>
          <w:szCs w:val="24"/>
        </w:rPr>
        <w:t xml:space="preserve"> it </w:t>
      </w:r>
    </w:p>
    <w:p w14:paraId="40BF4DC3" w14:textId="2E82C845" w:rsidR="00AB3AC3" w:rsidRPr="00AB3AC3" w:rsidRDefault="00AB3AC3" w:rsidP="00AB3AC3">
      <w:pPr>
        <w:adjustRightInd w:val="0"/>
        <w:spacing w:after="0" w:line="360" w:lineRule="atLeast"/>
        <w:textAlignment w:val="baseline"/>
        <w:rPr>
          <w:rFonts w:asciiTheme="minorHAnsi" w:hAnsiTheme="minorHAnsi" w:cstheme="minorHAnsi"/>
          <w:sz w:val="24"/>
          <w:szCs w:val="24"/>
        </w:rPr>
      </w:pPr>
      <w:r w:rsidRPr="00AB3AC3">
        <w:rPr>
          <w:rFonts w:asciiTheme="minorHAnsi" w:hAnsiTheme="minorHAnsi" w:cstheme="minorHAnsi"/>
          <w:b/>
          <w:bCs/>
          <w:sz w:val="24"/>
          <w:szCs w:val="24"/>
        </w:rPr>
        <w:t>Resolved</w:t>
      </w:r>
      <w:r>
        <w:rPr>
          <w:rFonts w:asciiTheme="minorHAnsi" w:hAnsiTheme="minorHAnsi" w:cstheme="minorHAnsi"/>
          <w:sz w:val="24"/>
          <w:szCs w:val="24"/>
        </w:rPr>
        <w:t xml:space="preserve"> </w:t>
      </w:r>
      <w:r w:rsidR="00AA310B">
        <w:rPr>
          <w:rFonts w:asciiTheme="minorHAnsi" w:hAnsiTheme="minorHAnsi" w:cstheme="minorHAnsi"/>
          <w:sz w:val="24"/>
          <w:szCs w:val="24"/>
        </w:rPr>
        <w:t>–</w:t>
      </w:r>
      <w:r>
        <w:rPr>
          <w:rFonts w:asciiTheme="minorHAnsi" w:hAnsiTheme="minorHAnsi" w:cstheme="minorHAnsi"/>
          <w:sz w:val="24"/>
          <w:szCs w:val="24"/>
        </w:rPr>
        <w:t xml:space="preserve"> that</w:t>
      </w:r>
      <w:r w:rsidR="00AA310B">
        <w:rPr>
          <w:rFonts w:asciiTheme="minorHAnsi" w:hAnsiTheme="minorHAnsi" w:cstheme="minorHAnsi"/>
          <w:sz w:val="24"/>
          <w:szCs w:val="24"/>
        </w:rPr>
        <w:t xml:space="preserve"> the information leaflet will be published on a designated page on the parish council website with a link from Facebook to be posted at frequent intervals throughout the year.</w:t>
      </w:r>
    </w:p>
    <w:p w14:paraId="1FD014AD" w14:textId="77777777" w:rsidR="00875B36" w:rsidRPr="00217B6C" w:rsidRDefault="00875B36" w:rsidP="00875B36">
      <w:pPr>
        <w:numPr>
          <w:ilvl w:val="0"/>
          <w:numId w:val="39"/>
        </w:numPr>
        <w:adjustRightInd w:val="0"/>
        <w:spacing w:after="0" w:line="360" w:lineRule="atLeast"/>
        <w:ind w:left="1701" w:hanging="1701"/>
        <w:textAlignment w:val="baseline"/>
        <w:rPr>
          <w:rFonts w:asciiTheme="minorHAnsi" w:hAnsiTheme="minorHAnsi" w:cstheme="minorHAnsi"/>
          <w:b/>
          <w:sz w:val="24"/>
          <w:szCs w:val="24"/>
        </w:rPr>
      </w:pPr>
      <w:r w:rsidRPr="00217B6C">
        <w:rPr>
          <w:rFonts w:asciiTheme="minorHAnsi" w:hAnsiTheme="minorHAnsi" w:cstheme="minorHAnsi"/>
          <w:b/>
          <w:sz w:val="24"/>
          <w:szCs w:val="24"/>
        </w:rPr>
        <w:t>St George’s Way</w:t>
      </w:r>
    </w:p>
    <w:p w14:paraId="0CB5EED1" w14:textId="1B9F373F" w:rsidR="00875B36" w:rsidRDefault="00875B36" w:rsidP="00875B36">
      <w:pPr>
        <w:adjustRightInd w:val="0"/>
        <w:spacing w:after="0" w:line="360" w:lineRule="atLeast"/>
        <w:ind w:firstLine="720"/>
        <w:textAlignment w:val="baseline"/>
        <w:rPr>
          <w:rFonts w:asciiTheme="minorHAnsi" w:hAnsiTheme="minorHAnsi" w:cstheme="minorHAnsi"/>
          <w:bCs/>
          <w:sz w:val="24"/>
          <w:szCs w:val="24"/>
        </w:rPr>
      </w:pPr>
      <w:r w:rsidRPr="00217B6C">
        <w:rPr>
          <w:rFonts w:asciiTheme="minorHAnsi" w:hAnsiTheme="minorHAnsi" w:cstheme="minorHAnsi"/>
          <w:b/>
          <w:sz w:val="24"/>
          <w:szCs w:val="24"/>
        </w:rPr>
        <w:t xml:space="preserve">To </w:t>
      </w:r>
      <w:r>
        <w:rPr>
          <w:rFonts w:asciiTheme="minorHAnsi" w:hAnsiTheme="minorHAnsi" w:cstheme="minorHAnsi"/>
          <w:b/>
          <w:sz w:val="24"/>
          <w:szCs w:val="24"/>
        </w:rPr>
        <w:t xml:space="preserve">consider </w:t>
      </w:r>
      <w:r w:rsidRPr="006F0788">
        <w:rPr>
          <w:rFonts w:asciiTheme="minorHAnsi" w:hAnsiTheme="minorHAnsi" w:cstheme="minorHAnsi"/>
          <w:bCs/>
          <w:sz w:val="24"/>
          <w:szCs w:val="24"/>
        </w:rPr>
        <w:t>the latest response</w:t>
      </w:r>
      <w:r>
        <w:rPr>
          <w:rFonts w:asciiTheme="minorHAnsi" w:hAnsiTheme="minorHAnsi" w:cstheme="minorHAnsi"/>
          <w:b/>
          <w:sz w:val="24"/>
          <w:szCs w:val="24"/>
        </w:rPr>
        <w:t xml:space="preserve"> </w:t>
      </w:r>
      <w:r>
        <w:rPr>
          <w:rFonts w:asciiTheme="minorHAnsi" w:hAnsiTheme="minorHAnsi" w:cstheme="minorHAnsi"/>
          <w:bCs/>
          <w:sz w:val="24"/>
          <w:szCs w:val="24"/>
        </w:rPr>
        <w:t>received</w:t>
      </w:r>
      <w:r w:rsidRPr="00217B6C">
        <w:rPr>
          <w:rFonts w:asciiTheme="minorHAnsi" w:hAnsiTheme="minorHAnsi" w:cstheme="minorHAnsi"/>
          <w:bCs/>
          <w:sz w:val="24"/>
          <w:szCs w:val="24"/>
        </w:rPr>
        <w:t xml:space="preserve"> by CHL Solicitors</w:t>
      </w:r>
    </w:p>
    <w:p w14:paraId="46172369" w14:textId="2A144CF8" w:rsidR="00AB3AC3" w:rsidRPr="00217B6C" w:rsidRDefault="00AB3AC3" w:rsidP="00AB3AC3">
      <w:pPr>
        <w:adjustRightInd w:val="0"/>
        <w:spacing w:after="0" w:line="360" w:lineRule="atLeast"/>
        <w:textAlignment w:val="baseline"/>
        <w:rPr>
          <w:rFonts w:asciiTheme="minorHAnsi" w:hAnsiTheme="minorHAnsi" w:cstheme="minorHAnsi"/>
          <w:bCs/>
          <w:sz w:val="24"/>
          <w:szCs w:val="24"/>
        </w:rPr>
      </w:pPr>
      <w:r w:rsidRPr="00AB3AC3">
        <w:rPr>
          <w:rFonts w:asciiTheme="minorHAnsi" w:hAnsiTheme="minorHAnsi" w:cstheme="minorHAnsi"/>
          <w:b/>
          <w:sz w:val="24"/>
          <w:szCs w:val="24"/>
        </w:rPr>
        <w:t>Resolved</w:t>
      </w:r>
      <w:r>
        <w:rPr>
          <w:rFonts w:asciiTheme="minorHAnsi" w:hAnsiTheme="minorHAnsi" w:cstheme="minorHAnsi"/>
          <w:bCs/>
          <w:sz w:val="24"/>
          <w:szCs w:val="24"/>
        </w:rPr>
        <w:t xml:space="preserve"> </w:t>
      </w:r>
      <w:r w:rsidR="00AA310B">
        <w:rPr>
          <w:rFonts w:asciiTheme="minorHAnsi" w:hAnsiTheme="minorHAnsi" w:cstheme="minorHAnsi"/>
          <w:bCs/>
          <w:sz w:val="24"/>
          <w:szCs w:val="24"/>
        </w:rPr>
        <w:t>–</w:t>
      </w:r>
      <w:r>
        <w:rPr>
          <w:rFonts w:asciiTheme="minorHAnsi" w:hAnsiTheme="minorHAnsi" w:cstheme="minorHAnsi"/>
          <w:bCs/>
          <w:sz w:val="24"/>
          <w:szCs w:val="24"/>
        </w:rPr>
        <w:t xml:space="preserve"> that</w:t>
      </w:r>
      <w:r w:rsidR="00AA310B">
        <w:rPr>
          <w:rFonts w:asciiTheme="minorHAnsi" w:hAnsiTheme="minorHAnsi" w:cstheme="minorHAnsi"/>
          <w:bCs/>
          <w:sz w:val="24"/>
          <w:szCs w:val="24"/>
        </w:rPr>
        <w:t xml:space="preserve"> the offer made is acceptable; that clarification should be sent by the parish council’s legal representative on the matter of laying services below the road surface and that the parish council’s solicitor will draft the Deed of Easement; that the parish council’s solicitor will be asked to outline the timetable of events.</w:t>
      </w:r>
    </w:p>
    <w:p w14:paraId="3A9783B8" w14:textId="77777777" w:rsidR="00875B36" w:rsidRPr="00217B6C" w:rsidRDefault="00875B36" w:rsidP="00875B36">
      <w:pPr>
        <w:numPr>
          <w:ilvl w:val="0"/>
          <w:numId w:val="39"/>
        </w:numPr>
        <w:adjustRightInd w:val="0"/>
        <w:spacing w:after="0" w:line="360" w:lineRule="atLeast"/>
        <w:ind w:hanging="720"/>
        <w:textAlignment w:val="baseline"/>
        <w:rPr>
          <w:rFonts w:asciiTheme="minorHAnsi" w:hAnsiTheme="minorHAnsi" w:cstheme="minorHAnsi"/>
          <w:b/>
          <w:sz w:val="24"/>
          <w:szCs w:val="24"/>
        </w:rPr>
      </w:pPr>
      <w:r w:rsidRPr="00217B6C">
        <w:rPr>
          <w:rFonts w:asciiTheme="minorHAnsi" w:hAnsiTheme="minorHAnsi" w:cstheme="minorHAnsi"/>
          <w:b/>
          <w:sz w:val="24"/>
          <w:szCs w:val="24"/>
        </w:rPr>
        <w:t>Environmental Matters</w:t>
      </w:r>
    </w:p>
    <w:p w14:paraId="61A501BC" w14:textId="3D668C99" w:rsidR="00875B36" w:rsidRDefault="00875B36" w:rsidP="00875B36">
      <w:pPr>
        <w:adjustRightInd w:val="0"/>
        <w:spacing w:after="0" w:line="360" w:lineRule="atLeast"/>
        <w:ind w:left="720"/>
        <w:textAlignment w:val="baseline"/>
        <w:rPr>
          <w:rFonts w:asciiTheme="minorHAnsi" w:hAnsiTheme="minorHAnsi" w:cstheme="minorHAnsi"/>
          <w:bCs/>
          <w:sz w:val="24"/>
          <w:szCs w:val="24"/>
        </w:rPr>
      </w:pPr>
      <w:r w:rsidRPr="00217B6C">
        <w:rPr>
          <w:rFonts w:asciiTheme="minorHAnsi" w:hAnsiTheme="minorHAnsi" w:cstheme="minorHAnsi"/>
          <w:bCs/>
          <w:sz w:val="24"/>
          <w:szCs w:val="24"/>
        </w:rPr>
        <w:t xml:space="preserve">a) </w:t>
      </w:r>
      <w:r w:rsidRPr="003E0BC2">
        <w:rPr>
          <w:rFonts w:asciiTheme="minorHAnsi" w:hAnsiTheme="minorHAnsi" w:cstheme="minorHAnsi"/>
          <w:b/>
          <w:sz w:val="24"/>
          <w:szCs w:val="24"/>
        </w:rPr>
        <w:t>To consider</w:t>
      </w:r>
      <w:r>
        <w:rPr>
          <w:rFonts w:asciiTheme="minorHAnsi" w:hAnsiTheme="minorHAnsi" w:cstheme="minorHAnsi"/>
          <w:bCs/>
          <w:sz w:val="24"/>
          <w:szCs w:val="24"/>
        </w:rPr>
        <w:t xml:space="preserve"> how to respond to residents who undertake work to Parish Council property without consent</w:t>
      </w:r>
    </w:p>
    <w:p w14:paraId="222C94F6" w14:textId="52D8418B" w:rsidR="00AB3AC3" w:rsidRDefault="00AB3AC3" w:rsidP="00AB3AC3">
      <w:pPr>
        <w:adjustRightInd w:val="0"/>
        <w:spacing w:after="0" w:line="360" w:lineRule="atLeast"/>
        <w:textAlignment w:val="baseline"/>
        <w:rPr>
          <w:rFonts w:asciiTheme="minorHAnsi" w:hAnsiTheme="minorHAnsi" w:cstheme="minorHAnsi"/>
          <w:bCs/>
          <w:sz w:val="24"/>
          <w:szCs w:val="24"/>
        </w:rPr>
      </w:pPr>
      <w:r>
        <w:rPr>
          <w:rFonts w:asciiTheme="minorHAnsi" w:hAnsiTheme="minorHAnsi" w:cstheme="minorHAnsi"/>
          <w:b/>
          <w:sz w:val="24"/>
          <w:szCs w:val="24"/>
        </w:rPr>
        <w:t xml:space="preserve">Resolved </w:t>
      </w:r>
      <w:r w:rsidR="00AA310B">
        <w:rPr>
          <w:rFonts w:asciiTheme="minorHAnsi" w:hAnsiTheme="minorHAnsi" w:cstheme="minorHAnsi"/>
          <w:b/>
          <w:sz w:val="24"/>
          <w:szCs w:val="24"/>
        </w:rPr>
        <w:t>–</w:t>
      </w:r>
      <w:r>
        <w:rPr>
          <w:rFonts w:asciiTheme="minorHAnsi" w:hAnsiTheme="minorHAnsi" w:cstheme="minorHAnsi"/>
          <w:b/>
          <w:sz w:val="24"/>
          <w:szCs w:val="24"/>
        </w:rPr>
        <w:t xml:space="preserve"> </w:t>
      </w:r>
      <w:r w:rsidRPr="00AB3AC3">
        <w:rPr>
          <w:rFonts w:asciiTheme="minorHAnsi" w:hAnsiTheme="minorHAnsi" w:cstheme="minorHAnsi"/>
          <w:bCs/>
          <w:sz w:val="24"/>
          <w:szCs w:val="24"/>
        </w:rPr>
        <w:t>that</w:t>
      </w:r>
      <w:r w:rsidR="00AA310B">
        <w:rPr>
          <w:rFonts w:asciiTheme="minorHAnsi" w:hAnsiTheme="minorHAnsi" w:cstheme="minorHAnsi"/>
          <w:bCs/>
          <w:sz w:val="24"/>
          <w:szCs w:val="24"/>
        </w:rPr>
        <w:t xml:space="preserve"> the parish council will seek advice on a suitable policy to clarify the steps residents should take to ensure that they have rights over the land </w:t>
      </w:r>
      <w:r w:rsidR="00E37C42">
        <w:rPr>
          <w:rFonts w:asciiTheme="minorHAnsi" w:hAnsiTheme="minorHAnsi" w:cstheme="minorHAnsi"/>
          <w:bCs/>
          <w:sz w:val="24"/>
          <w:szCs w:val="24"/>
        </w:rPr>
        <w:t xml:space="preserve">and plantings that </w:t>
      </w:r>
      <w:r w:rsidR="00AA310B">
        <w:rPr>
          <w:rFonts w:asciiTheme="minorHAnsi" w:hAnsiTheme="minorHAnsi" w:cstheme="minorHAnsi"/>
          <w:bCs/>
          <w:sz w:val="24"/>
          <w:szCs w:val="24"/>
        </w:rPr>
        <w:t xml:space="preserve">they </w:t>
      </w:r>
      <w:r w:rsidR="00E37C42">
        <w:rPr>
          <w:rFonts w:asciiTheme="minorHAnsi" w:hAnsiTheme="minorHAnsi" w:cstheme="minorHAnsi"/>
          <w:bCs/>
          <w:sz w:val="24"/>
          <w:szCs w:val="24"/>
        </w:rPr>
        <w:t>might wish to alter; that the parish council will be proactive in releasing seasonal reminders through its website and newsletter.</w:t>
      </w:r>
    </w:p>
    <w:p w14:paraId="1240659D" w14:textId="2234712B" w:rsidR="00875B36" w:rsidRDefault="00875B36" w:rsidP="00875B36">
      <w:pPr>
        <w:adjustRightInd w:val="0"/>
        <w:spacing w:after="0" w:line="360" w:lineRule="atLeast"/>
        <w:ind w:left="720"/>
        <w:textAlignment w:val="baseline"/>
        <w:rPr>
          <w:rFonts w:asciiTheme="minorHAnsi" w:hAnsiTheme="minorHAnsi" w:cstheme="minorHAnsi"/>
          <w:bCs/>
          <w:sz w:val="24"/>
          <w:szCs w:val="24"/>
        </w:rPr>
      </w:pPr>
      <w:r w:rsidRPr="002128FD">
        <w:rPr>
          <w:rFonts w:asciiTheme="minorHAnsi" w:hAnsiTheme="minorHAnsi" w:cstheme="minorHAnsi"/>
          <w:bCs/>
          <w:sz w:val="24"/>
          <w:szCs w:val="24"/>
        </w:rPr>
        <w:t>b)</w:t>
      </w:r>
      <w:r>
        <w:rPr>
          <w:rFonts w:asciiTheme="minorHAnsi" w:hAnsiTheme="minorHAnsi" w:cstheme="minorHAnsi"/>
          <w:b/>
          <w:sz w:val="24"/>
          <w:szCs w:val="24"/>
        </w:rPr>
        <w:t xml:space="preserve"> To consider </w:t>
      </w:r>
      <w:r w:rsidRPr="002128FD">
        <w:rPr>
          <w:rFonts w:asciiTheme="minorHAnsi" w:hAnsiTheme="minorHAnsi" w:cstheme="minorHAnsi"/>
          <w:bCs/>
          <w:sz w:val="24"/>
          <w:szCs w:val="24"/>
        </w:rPr>
        <w:t xml:space="preserve">the quotation received for tree remedial works at </w:t>
      </w:r>
      <w:proofErr w:type="spellStart"/>
      <w:r w:rsidRPr="002128FD">
        <w:rPr>
          <w:rFonts w:asciiTheme="minorHAnsi" w:hAnsiTheme="minorHAnsi" w:cstheme="minorHAnsi"/>
          <w:bCs/>
          <w:sz w:val="24"/>
          <w:szCs w:val="24"/>
        </w:rPr>
        <w:t>Burwurdsley</w:t>
      </w:r>
      <w:proofErr w:type="spellEnd"/>
      <w:r w:rsidRPr="002128FD">
        <w:rPr>
          <w:rFonts w:asciiTheme="minorHAnsi" w:hAnsiTheme="minorHAnsi" w:cstheme="minorHAnsi"/>
          <w:bCs/>
          <w:sz w:val="24"/>
          <w:szCs w:val="24"/>
        </w:rPr>
        <w:t xml:space="preserve"> close</w:t>
      </w:r>
    </w:p>
    <w:p w14:paraId="50E635B2" w14:textId="48DC2CF7" w:rsidR="00AB3AC3" w:rsidRPr="002128FD" w:rsidRDefault="00AB3AC3" w:rsidP="00AB3AC3">
      <w:pPr>
        <w:adjustRightInd w:val="0"/>
        <w:spacing w:after="0" w:line="360" w:lineRule="atLeast"/>
        <w:ind w:left="720" w:hanging="720"/>
        <w:textAlignment w:val="baseline"/>
        <w:rPr>
          <w:rFonts w:asciiTheme="minorHAnsi" w:hAnsiTheme="minorHAnsi" w:cstheme="minorHAnsi"/>
          <w:bCs/>
          <w:sz w:val="24"/>
          <w:szCs w:val="24"/>
        </w:rPr>
      </w:pPr>
      <w:r w:rsidRPr="00AB3AC3">
        <w:rPr>
          <w:rFonts w:asciiTheme="minorHAnsi" w:hAnsiTheme="minorHAnsi" w:cstheme="minorHAnsi"/>
          <w:b/>
          <w:sz w:val="24"/>
          <w:szCs w:val="24"/>
        </w:rPr>
        <w:t>Resolved</w:t>
      </w:r>
      <w:r>
        <w:rPr>
          <w:rFonts w:asciiTheme="minorHAnsi" w:hAnsiTheme="minorHAnsi" w:cstheme="minorHAnsi"/>
          <w:bCs/>
          <w:sz w:val="24"/>
          <w:szCs w:val="24"/>
        </w:rPr>
        <w:t xml:space="preserve"> </w:t>
      </w:r>
      <w:r w:rsidR="00E37C42">
        <w:rPr>
          <w:rFonts w:asciiTheme="minorHAnsi" w:hAnsiTheme="minorHAnsi" w:cstheme="minorHAnsi"/>
          <w:bCs/>
          <w:sz w:val="24"/>
          <w:szCs w:val="24"/>
        </w:rPr>
        <w:t>–</w:t>
      </w:r>
      <w:r>
        <w:rPr>
          <w:rFonts w:asciiTheme="minorHAnsi" w:hAnsiTheme="minorHAnsi" w:cstheme="minorHAnsi"/>
          <w:bCs/>
          <w:sz w:val="24"/>
          <w:szCs w:val="24"/>
        </w:rPr>
        <w:t xml:space="preserve"> that</w:t>
      </w:r>
      <w:r w:rsidR="00E37C42">
        <w:rPr>
          <w:rFonts w:asciiTheme="minorHAnsi" w:hAnsiTheme="minorHAnsi" w:cstheme="minorHAnsi"/>
          <w:bCs/>
          <w:sz w:val="24"/>
          <w:szCs w:val="24"/>
        </w:rPr>
        <w:t xml:space="preserve"> the quotation from Caddis of £380 to undertake the works detailed is accepted</w:t>
      </w:r>
    </w:p>
    <w:p w14:paraId="4B86E31E" w14:textId="318E9E18" w:rsidR="00875B36" w:rsidRDefault="00875B36" w:rsidP="00875B36">
      <w:pPr>
        <w:adjustRightInd w:val="0"/>
        <w:spacing w:after="0" w:line="360" w:lineRule="atLeast"/>
        <w:ind w:left="720"/>
        <w:textAlignment w:val="baseline"/>
        <w:rPr>
          <w:rFonts w:asciiTheme="minorHAnsi" w:hAnsiTheme="minorHAnsi" w:cstheme="minorHAnsi"/>
          <w:sz w:val="24"/>
          <w:szCs w:val="24"/>
        </w:rPr>
      </w:pPr>
      <w:r>
        <w:rPr>
          <w:rFonts w:asciiTheme="minorHAnsi" w:hAnsiTheme="minorHAnsi" w:cstheme="minorHAnsi"/>
          <w:bCs/>
          <w:sz w:val="24"/>
          <w:szCs w:val="24"/>
        </w:rPr>
        <w:t>c</w:t>
      </w:r>
      <w:r w:rsidRPr="00217B6C">
        <w:rPr>
          <w:rFonts w:asciiTheme="minorHAnsi" w:hAnsiTheme="minorHAnsi" w:cstheme="minorHAnsi"/>
          <w:bCs/>
          <w:sz w:val="24"/>
          <w:szCs w:val="24"/>
        </w:rPr>
        <w:t xml:space="preserve">) </w:t>
      </w:r>
      <w:r w:rsidRPr="00217B6C">
        <w:rPr>
          <w:rFonts w:asciiTheme="minorHAnsi" w:hAnsiTheme="minorHAnsi" w:cstheme="minorHAnsi"/>
          <w:b/>
          <w:sz w:val="24"/>
          <w:szCs w:val="24"/>
        </w:rPr>
        <w:t>To consider</w:t>
      </w:r>
      <w:r w:rsidRPr="00217B6C">
        <w:rPr>
          <w:rFonts w:asciiTheme="minorHAnsi" w:hAnsiTheme="minorHAnsi" w:cstheme="minorHAnsi"/>
          <w:bCs/>
          <w:sz w:val="24"/>
          <w:szCs w:val="24"/>
        </w:rPr>
        <w:t xml:space="preserve"> </w:t>
      </w:r>
      <w:r w:rsidRPr="00217B6C">
        <w:rPr>
          <w:rFonts w:asciiTheme="minorHAnsi" w:hAnsiTheme="minorHAnsi" w:cstheme="minorHAnsi"/>
          <w:sz w:val="24"/>
          <w:szCs w:val="24"/>
        </w:rPr>
        <w:t xml:space="preserve">the </w:t>
      </w:r>
      <w:r>
        <w:rPr>
          <w:rFonts w:asciiTheme="minorHAnsi" w:hAnsiTheme="minorHAnsi" w:cstheme="minorHAnsi"/>
          <w:sz w:val="24"/>
          <w:szCs w:val="24"/>
        </w:rPr>
        <w:t>further information received on the tree tagging system</w:t>
      </w:r>
    </w:p>
    <w:p w14:paraId="4753C527" w14:textId="693DDE3C" w:rsidR="00AB3AC3" w:rsidRPr="003E0BC2" w:rsidRDefault="00AB3AC3" w:rsidP="00E37C42">
      <w:pPr>
        <w:adjustRightInd w:val="0"/>
        <w:spacing w:after="0" w:line="360" w:lineRule="atLeast"/>
        <w:textAlignment w:val="baseline"/>
        <w:rPr>
          <w:rFonts w:asciiTheme="minorHAnsi" w:hAnsiTheme="minorHAnsi" w:cstheme="minorHAnsi"/>
          <w:bCs/>
          <w:sz w:val="24"/>
          <w:szCs w:val="24"/>
        </w:rPr>
      </w:pPr>
      <w:r w:rsidRPr="00AB3AC3">
        <w:rPr>
          <w:rFonts w:asciiTheme="minorHAnsi" w:hAnsiTheme="minorHAnsi" w:cstheme="minorHAnsi"/>
          <w:b/>
          <w:sz w:val="24"/>
          <w:szCs w:val="24"/>
        </w:rPr>
        <w:t>Resolved</w:t>
      </w:r>
      <w:r>
        <w:rPr>
          <w:rFonts w:asciiTheme="minorHAnsi" w:hAnsiTheme="minorHAnsi" w:cstheme="minorHAnsi"/>
          <w:bCs/>
          <w:sz w:val="24"/>
          <w:szCs w:val="24"/>
        </w:rPr>
        <w:t xml:space="preserve"> </w:t>
      </w:r>
      <w:r w:rsidR="00E37C42">
        <w:rPr>
          <w:rFonts w:asciiTheme="minorHAnsi" w:hAnsiTheme="minorHAnsi" w:cstheme="minorHAnsi"/>
          <w:bCs/>
          <w:sz w:val="24"/>
          <w:szCs w:val="24"/>
        </w:rPr>
        <w:t>–</w:t>
      </w:r>
      <w:r>
        <w:rPr>
          <w:rFonts w:asciiTheme="minorHAnsi" w:hAnsiTheme="minorHAnsi" w:cstheme="minorHAnsi"/>
          <w:bCs/>
          <w:sz w:val="24"/>
          <w:szCs w:val="24"/>
        </w:rPr>
        <w:t xml:space="preserve"> that</w:t>
      </w:r>
      <w:r w:rsidR="00E37C42">
        <w:rPr>
          <w:rFonts w:asciiTheme="minorHAnsi" w:hAnsiTheme="minorHAnsi" w:cstheme="minorHAnsi"/>
          <w:bCs/>
          <w:sz w:val="24"/>
          <w:szCs w:val="24"/>
        </w:rPr>
        <w:t xml:space="preserve"> the quotation of £900 for tagging the trees with QR codes and providing software to read the codes is accepted in principle and is confirmed once the software is available.</w:t>
      </w:r>
    </w:p>
    <w:p w14:paraId="10C3E0C0" w14:textId="48D2524B" w:rsidR="00875B36" w:rsidRDefault="00875B36" w:rsidP="00875B36">
      <w:pPr>
        <w:adjustRightInd w:val="0"/>
        <w:spacing w:after="0" w:line="360" w:lineRule="atLeast"/>
        <w:ind w:left="720"/>
        <w:textAlignment w:val="baseline"/>
        <w:rPr>
          <w:rFonts w:asciiTheme="minorHAnsi" w:hAnsiTheme="minorHAnsi" w:cstheme="minorHAnsi"/>
          <w:sz w:val="24"/>
          <w:szCs w:val="24"/>
        </w:rPr>
      </w:pPr>
      <w:r>
        <w:rPr>
          <w:rFonts w:asciiTheme="minorHAnsi" w:hAnsiTheme="minorHAnsi" w:cstheme="minorHAnsi"/>
          <w:sz w:val="24"/>
          <w:szCs w:val="24"/>
        </w:rPr>
        <w:t>d</w:t>
      </w:r>
      <w:r w:rsidRPr="00217B6C">
        <w:rPr>
          <w:rFonts w:asciiTheme="minorHAnsi" w:hAnsiTheme="minorHAnsi" w:cstheme="minorHAnsi"/>
          <w:sz w:val="24"/>
          <w:szCs w:val="24"/>
        </w:rPr>
        <w:t xml:space="preserve">) </w:t>
      </w:r>
      <w:r w:rsidRPr="00217B6C">
        <w:rPr>
          <w:rFonts w:asciiTheme="minorHAnsi" w:hAnsiTheme="minorHAnsi" w:cstheme="minorHAnsi"/>
          <w:b/>
          <w:bCs/>
          <w:sz w:val="24"/>
          <w:szCs w:val="24"/>
        </w:rPr>
        <w:t>To consider</w:t>
      </w:r>
      <w:r w:rsidRPr="00217B6C">
        <w:rPr>
          <w:rFonts w:asciiTheme="minorHAnsi" w:hAnsiTheme="minorHAnsi" w:cstheme="minorHAnsi"/>
          <w:sz w:val="24"/>
          <w:szCs w:val="24"/>
        </w:rPr>
        <w:t xml:space="preserve"> quotations (if received) for brickwork repairs, electrical </w:t>
      </w:r>
      <w:proofErr w:type="gramStart"/>
      <w:r w:rsidRPr="00217B6C">
        <w:rPr>
          <w:rFonts w:asciiTheme="minorHAnsi" w:hAnsiTheme="minorHAnsi" w:cstheme="minorHAnsi"/>
          <w:sz w:val="24"/>
          <w:szCs w:val="24"/>
        </w:rPr>
        <w:t>repairs</w:t>
      </w:r>
      <w:proofErr w:type="gramEnd"/>
      <w:r w:rsidRPr="00217B6C">
        <w:rPr>
          <w:rFonts w:asciiTheme="minorHAnsi" w:hAnsiTheme="minorHAnsi" w:cstheme="minorHAnsi"/>
          <w:sz w:val="24"/>
          <w:szCs w:val="24"/>
        </w:rPr>
        <w:t xml:space="preserve"> and the repair of railings at the Clocktower</w:t>
      </w:r>
    </w:p>
    <w:p w14:paraId="47ABDD7D" w14:textId="006A0030" w:rsidR="00AB3AC3" w:rsidRPr="00AB3AC3" w:rsidRDefault="00E37C42" w:rsidP="00E37C42">
      <w:pPr>
        <w:adjustRightInd w:val="0"/>
        <w:spacing w:after="0" w:line="360" w:lineRule="atLeast"/>
        <w:textAlignment w:val="baseline"/>
        <w:rPr>
          <w:rFonts w:asciiTheme="minorHAnsi" w:hAnsiTheme="minorHAnsi" w:cstheme="minorHAnsi"/>
          <w:bCs/>
          <w:sz w:val="24"/>
          <w:szCs w:val="24"/>
        </w:rPr>
      </w:pPr>
      <w:r w:rsidRPr="00E37C42">
        <w:rPr>
          <w:rFonts w:asciiTheme="minorHAnsi" w:hAnsiTheme="minorHAnsi" w:cstheme="minorHAnsi"/>
          <w:bCs/>
          <w:sz w:val="24"/>
          <w:szCs w:val="24"/>
          <w:u w:val="single"/>
        </w:rPr>
        <w:t>Noted</w:t>
      </w:r>
      <w:r w:rsidR="00AB3AC3">
        <w:rPr>
          <w:rFonts w:asciiTheme="minorHAnsi" w:hAnsiTheme="minorHAnsi" w:cstheme="minorHAnsi"/>
          <w:bCs/>
          <w:sz w:val="24"/>
          <w:szCs w:val="24"/>
        </w:rPr>
        <w:t>- that</w:t>
      </w:r>
      <w:r>
        <w:rPr>
          <w:rFonts w:asciiTheme="minorHAnsi" w:hAnsiTheme="minorHAnsi" w:cstheme="minorHAnsi"/>
          <w:bCs/>
          <w:sz w:val="24"/>
          <w:szCs w:val="24"/>
        </w:rPr>
        <w:t xml:space="preserve"> Cllr Logan is meeting a contractor this week to detail the work required at the Clocktower; that the electrical quotation had not been received; that the location details for the railings are embedded into the photograph forwarded by Cllr Boylan</w:t>
      </w:r>
    </w:p>
    <w:p w14:paraId="4591D9FA" w14:textId="475DD49A" w:rsidR="00875B36" w:rsidRDefault="00875B36" w:rsidP="00875B36">
      <w:pPr>
        <w:adjustRightInd w:val="0"/>
        <w:spacing w:after="0" w:line="360" w:lineRule="atLeast"/>
        <w:ind w:left="720"/>
        <w:textAlignment w:val="baseline"/>
        <w:rPr>
          <w:rFonts w:asciiTheme="minorHAnsi" w:hAnsiTheme="minorHAnsi" w:cstheme="minorHAnsi"/>
          <w:sz w:val="24"/>
          <w:szCs w:val="24"/>
        </w:rPr>
      </w:pPr>
      <w:r>
        <w:rPr>
          <w:rFonts w:asciiTheme="minorHAnsi" w:hAnsiTheme="minorHAnsi" w:cstheme="minorHAnsi"/>
          <w:sz w:val="24"/>
          <w:szCs w:val="24"/>
        </w:rPr>
        <w:t xml:space="preserve">e) </w:t>
      </w:r>
      <w:r w:rsidRPr="00C97ECB">
        <w:rPr>
          <w:rFonts w:asciiTheme="minorHAnsi" w:hAnsiTheme="minorHAnsi" w:cstheme="minorHAnsi"/>
          <w:b/>
          <w:bCs/>
          <w:sz w:val="24"/>
          <w:szCs w:val="24"/>
        </w:rPr>
        <w:t>To consider</w:t>
      </w:r>
      <w:r>
        <w:rPr>
          <w:rFonts w:asciiTheme="minorHAnsi" w:hAnsiTheme="minorHAnsi" w:cstheme="minorHAnsi"/>
          <w:sz w:val="24"/>
          <w:szCs w:val="24"/>
        </w:rPr>
        <w:t xml:space="preserve"> the report and recommendations from the Wildflower Working Group</w:t>
      </w:r>
    </w:p>
    <w:p w14:paraId="75B1EC76" w14:textId="2DF3E120" w:rsidR="00AB3AC3" w:rsidRDefault="00E37C42" w:rsidP="00AB3AC3">
      <w:pPr>
        <w:adjustRightInd w:val="0"/>
        <w:spacing w:after="0" w:line="360" w:lineRule="atLeast"/>
        <w:ind w:left="720" w:hanging="720"/>
        <w:textAlignment w:val="baseline"/>
        <w:rPr>
          <w:rFonts w:asciiTheme="minorHAnsi" w:hAnsiTheme="minorHAnsi" w:cstheme="minorHAnsi"/>
          <w:bCs/>
          <w:sz w:val="24"/>
          <w:szCs w:val="24"/>
        </w:rPr>
      </w:pPr>
      <w:r w:rsidRPr="00E37C42">
        <w:rPr>
          <w:rFonts w:asciiTheme="minorHAnsi" w:hAnsiTheme="minorHAnsi" w:cstheme="minorHAnsi"/>
          <w:bCs/>
          <w:sz w:val="24"/>
          <w:szCs w:val="24"/>
          <w:u w:val="single"/>
        </w:rPr>
        <w:t>Noted</w:t>
      </w:r>
      <w:r w:rsidR="00AB3AC3">
        <w:rPr>
          <w:rFonts w:asciiTheme="minorHAnsi" w:hAnsiTheme="minorHAnsi" w:cstheme="minorHAnsi"/>
          <w:bCs/>
          <w:sz w:val="24"/>
          <w:szCs w:val="24"/>
        </w:rPr>
        <w:t xml:space="preserve"> </w:t>
      </w:r>
      <w:r>
        <w:rPr>
          <w:rFonts w:asciiTheme="minorHAnsi" w:hAnsiTheme="minorHAnsi" w:cstheme="minorHAnsi"/>
          <w:bCs/>
          <w:sz w:val="24"/>
          <w:szCs w:val="24"/>
        </w:rPr>
        <w:t>–</w:t>
      </w:r>
      <w:r w:rsidR="00AB3AC3">
        <w:rPr>
          <w:rFonts w:asciiTheme="minorHAnsi" w:hAnsiTheme="minorHAnsi" w:cstheme="minorHAnsi"/>
          <w:bCs/>
          <w:sz w:val="24"/>
          <w:szCs w:val="24"/>
        </w:rPr>
        <w:t xml:space="preserve"> that</w:t>
      </w:r>
      <w:r>
        <w:rPr>
          <w:rFonts w:asciiTheme="minorHAnsi" w:hAnsiTheme="minorHAnsi" w:cstheme="minorHAnsi"/>
          <w:bCs/>
          <w:sz w:val="24"/>
          <w:szCs w:val="24"/>
        </w:rPr>
        <w:t xml:space="preserve"> the wildflower meadow will be harrowed by Caddis and two </w:t>
      </w:r>
      <w:r w:rsidR="009063E5">
        <w:rPr>
          <w:rFonts w:asciiTheme="minorHAnsi" w:hAnsiTheme="minorHAnsi" w:cstheme="minorHAnsi"/>
          <w:bCs/>
          <w:sz w:val="24"/>
          <w:szCs w:val="24"/>
        </w:rPr>
        <w:t>weeks’ notice</w:t>
      </w:r>
      <w:r>
        <w:rPr>
          <w:rFonts w:asciiTheme="minorHAnsi" w:hAnsiTheme="minorHAnsi" w:cstheme="minorHAnsi"/>
          <w:bCs/>
          <w:sz w:val="24"/>
          <w:szCs w:val="24"/>
        </w:rPr>
        <w:t xml:space="preserve"> will be given</w:t>
      </w:r>
      <w:r w:rsidR="009063E5">
        <w:rPr>
          <w:rFonts w:asciiTheme="minorHAnsi" w:hAnsiTheme="minorHAnsi" w:cstheme="minorHAnsi"/>
          <w:bCs/>
          <w:sz w:val="24"/>
          <w:szCs w:val="24"/>
        </w:rPr>
        <w:t xml:space="preserve"> so </w:t>
      </w:r>
      <w:r>
        <w:rPr>
          <w:rFonts w:asciiTheme="minorHAnsi" w:hAnsiTheme="minorHAnsi" w:cstheme="minorHAnsi"/>
          <w:bCs/>
          <w:sz w:val="24"/>
          <w:szCs w:val="24"/>
        </w:rPr>
        <w:t xml:space="preserve">that following harrowing, a group </w:t>
      </w:r>
      <w:r w:rsidR="009063E5">
        <w:rPr>
          <w:rFonts w:asciiTheme="minorHAnsi" w:hAnsiTheme="minorHAnsi" w:cstheme="minorHAnsi"/>
          <w:bCs/>
          <w:sz w:val="24"/>
          <w:szCs w:val="24"/>
        </w:rPr>
        <w:t>can</w:t>
      </w:r>
      <w:r>
        <w:rPr>
          <w:rFonts w:asciiTheme="minorHAnsi" w:hAnsiTheme="minorHAnsi" w:cstheme="minorHAnsi"/>
          <w:bCs/>
          <w:sz w:val="24"/>
          <w:szCs w:val="24"/>
        </w:rPr>
        <w:t xml:space="preserve"> be organised to broadcast the seeds; that Woodland Trust tree packs will be requested in the autumn; that sponsorship will be sought for the provision of bird and bat boxes; that a project involving the school will be pursued; that the Garden Competition will be rebranded to make it inclusive; that enquiries will be made </w:t>
      </w:r>
      <w:r w:rsidR="009063E5">
        <w:rPr>
          <w:rFonts w:asciiTheme="minorHAnsi" w:hAnsiTheme="minorHAnsi" w:cstheme="minorHAnsi"/>
          <w:bCs/>
          <w:sz w:val="24"/>
          <w:szCs w:val="24"/>
        </w:rPr>
        <w:t xml:space="preserve">about including Kingsmead in the </w:t>
      </w:r>
      <w:r w:rsidR="009063E5">
        <w:rPr>
          <w:rFonts w:asciiTheme="minorHAnsi" w:hAnsiTheme="minorHAnsi" w:cstheme="minorHAnsi"/>
          <w:bCs/>
          <w:sz w:val="24"/>
          <w:szCs w:val="24"/>
        </w:rPr>
        <w:lastRenderedPageBreak/>
        <w:t>Northwich in Bloom scheme.</w:t>
      </w:r>
    </w:p>
    <w:p w14:paraId="001048EB" w14:textId="325976E6" w:rsidR="009063E5" w:rsidRPr="00AB3AC3" w:rsidRDefault="009063E5" w:rsidP="00AB3AC3">
      <w:pPr>
        <w:adjustRightInd w:val="0"/>
        <w:spacing w:after="0" w:line="360" w:lineRule="atLeast"/>
        <w:ind w:left="720" w:hanging="720"/>
        <w:textAlignment w:val="baseline"/>
        <w:rPr>
          <w:rFonts w:asciiTheme="minorHAnsi" w:hAnsiTheme="minorHAnsi" w:cstheme="minorHAnsi"/>
          <w:bCs/>
          <w:sz w:val="24"/>
          <w:szCs w:val="24"/>
        </w:rPr>
      </w:pPr>
      <w:r w:rsidRPr="009063E5">
        <w:rPr>
          <w:rFonts w:asciiTheme="minorHAnsi" w:hAnsiTheme="minorHAnsi" w:cstheme="minorHAnsi"/>
          <w:bCs/>
          <w:sz w:val="24"/>
          <w:szCs w:val="24"/>
        </w:rPr>
        <w:t>Cllr Jewitt left the meeting at 9.</w:t>
      </w:r>
      <w:r>
        <w:rPr>
          <w:rFonts w:asciiTheme="minorHAnsi" w:hAnsiTheme="minorHAnsi" w:cstheme="minorHAnsi"/>
          <w:bCs/>
          <w:sz w:val="24"/>
          <w:szCs w:val="24"/>
        </w:rPr>
        <w:t>00pm</w:t>
      </w:r>
    </w:p>
    <w:p w14:paraId="07641674" w14:textId="54901556" w:rsidR="00875B36" w:rsidRDefault="00875B36" w:rsidP="00875B36">
      <w:pPr>
        <w:adjustRightInd w:val="0"/>
        <w:spacing w:after="0" w:line="360" w:lineRule="atLeast"/>
        <w:ind w:left="720"/>
        <w:textAlignment w:val="baseline"/>
        <w:rPr>
          <w:rFonts w:asciiTheme="minorHAnsi" w:hAnsiTheme="minorHAnsi" w:cstheme="minorHAnsi"/>
          <w:sz w:val="24"/>
          <w:szCs w:val="24"/>
        </w:rPr>
      </w:pPr>
      <w:r>
        <w:rPr>
          <w:rFonts w:asciiTheme="minorHAnsi" w:hAnsiTheme="minorHAnsi" w:cstheme="minorHAnsi"/>
          <w:sz w:val="24"/>
          <w:szCs w:val="24"/>
        </w:rPr>
        <w:t xml:space="preserve">f) </w:t>
      </w:r>
      <w:r w:rsidRPr="006F0788">
        <w:rPr>
          <w:rFonts w:asciiTheme="minorHAnsi" w:hAnsiTheme="minorHAnsi" w:cstheme="minorHAnsi"/>
          <w:b/>
          <w:bCs/>
          <w:sz w:val="24"/>
          <w:szCs w:val="24"/>
        </w:rPr>
        <w:t>To discuss</w:t>
      </w:r>
      <w:r>
        <w:rPr>
          <w:rFonts w:asciiTheme="minorHAnsi" w:hAnsiTheme="minorHAnsi" w:cstheme="minorHAnsi"/>
          <w:sz w:val="24"/>
          <w:szCs w:val="24"/>
        </w:rPr>
        <w:t xml:space="preserve"> the anti-social behaviour incidents reported at Poor’s Woods.</w:t>
      </w:r>
    </w:p>
    <w:p w14:paraId="368F6281" w14:textId="5F11339C" w:rsidR="00AB3AC3" w:rsidRPr="00AB3AC3" w:rsidRDefault="00AB3AC3" w:rsidP="00AB3AC3">
      <w:pPr>
        <w:adjustRightInd w:val="0"/>
        <w:spacing w:after="0" w:line="360" w:lineRule="atLeast"/>
        <w:ind w:left="720" w:hanging="720"/>
        <w:textAlignment w:val="baseline"/>
        <w:rPr>
          <w:rFonts w:asciiTheme="minorHAnsi" w:hAnsiTheme="minorHAnsi" w:cstheme="minorHAnsi"/>
          <w:bCs/>
          <w:sz w:val="24"/>
          <w:szCs w:val="24"/>
        </w:rPr>
      </w:pPr>
      <w:r w:rsidRPr="00AB3AC3">
        <w:rPr>
          <w:rFonts w:asciiTheme="minorHAnsi" w:hAnsiTheme="minorHAnsi" w:cstheme="minorHAnsi"/>
          <w:b/>
          <w:sz w:val="24"/>
          <w:szCs w:val="24"/>
        </w:rPr>
        <w:t>Resolved</w:t>
      </w:r>
      <w:r>
        <w:rPr>
          <w:rFonts w:asciiTheme="minorHAnsi" w:hAnsiTheme="minorHAnsi" w:cstheme="minorHAnsi"/>
          <w:bCs/>
          <w:sz w:val="24"/>
          <w:szCs w:val="24"/>
        </w:rPr>
        <w:t xml:space="preserve"> </w:t>
      </w:r>
      <w:r w:rsidR="009063E5">
        <w:rPr>
          <w:rFonts w:asciiTheme="minorHAnsi" w:hAnsiTheme="minorHAnsi" w:cstheme="minorHAnsi"/>
          <w:bCs/>
          <w:sz w:val="24"/>
          <w:szCs w:val="24"/>
        </w:rPr>
        <w:t>–</w:t>
      </w:r>
      <w:r>
        <w:rPr>
          <w:rFonts w:asciiTheme="minorHAnsi" w:hAnsiTheme="minorHAnsi" w:cstheme="minorHAnsi"/>
          <w:bCs/>
          <w:sz w:val="24"/>
          <w:szCs w:val="24"/>
        </w:rPr>
        <w:t xml:space="preserve"> that</w:t>
      </w:r>
      <w:r w:rsidR="009063E5">
        <w:rPr>
          <w:rFonts w:asciiTheme="minorHAnsi" w:hAnsiTheme="minorHAnsi" w:cstheme="minorHAnsi"/>
          <w:bCs/>
          <w:sz w:val="24"/>
          <w:szCs w:val="24"/>
        </w:rPr>
        <w:t xml:space="preserve"> information about access to the woods would be </w:t>
      </w:r>
      <w:proofErr w:type="spellStart"/>
      <w:r w:rsidR="009063E5">
        <w:rPr>
          <w:rFonts w:asciiTheme="minorHAnsi" w:hAnsiTheme="minorHAnsi" w:cstheme="minorHAnsi"/>
          <w:bCs/>
          <w:sz w:val="24"/>
          <w:szCs w:val="24"/>
        </w:rPr>
        <w:t>publicised</w:t>
      </w:r>
      <w:proofErr w:type="spellEnd"/>
      <w:r w:rsidR="009063E5">
        <w:rPr>
          <w:rFonts w:asciiTheme="minorHAnsi" w:hAnsiTheme="minorHAnsi" w:cstheme="minorHAnsi"/>
          <w:bCs/>
          <w:sz w:val="24"/>
          <w:szCs w:val="24"/>
        </w:rPr>
        <w:t xml:space="preserve"> in a newsletter</w:t>
      </w:r>
    </w:p>
    <w:p w14:paraId="25BE1052" w14:textId="1AEA5D2F" w:rsidR="00875B36" w:rsidRDefault="00875B36" w:rsidP="00875B36">
      <w:pPr>
        <w:adjustRightInd w:val="0"/>
        <w:spacing w:after="0" w:line="360" w:lineRule="atLeast"/>
        <w:ind w:left="720"/>
        <w:textAlignment w:val="baseline"/>
        <w:rPr>
          <w:rFonts w:asciiTheme="minorHAnsi" w:hAnsiTheme="minorHAnsi" w:cstheme="minorHAnsi"/>
          <w:bCs/>
          <w:sz w:val="24"/>
          <w:szCs w:val="24"/>
        </w:rPr>
      </w:pPr>
      <w:r>
        <w:rPr>
          <w:rFonts w:asciiTheme="minorHAnsi" w:hAnsiTheme="minorHAnsi" w:cstheme="minorHAnsi"/>
          <w:sz w:val="24"/>
          <w:szCs w:val="24"/>
        </w:rPr>
        <w:t>g</w:t>
      </w:r>
      <w:r w:rsidRPr="00217B6C">
        <w:rPr>
          <w:rFonts w:asciiTheme="minorHAnsi" w:hAnsiTheme="minorHAnsi" w:cstheme="minorHAnsi"/>
          <w:sz w:val="24"/>
          <w:szCs w:val="24"/>
        </w:rPr>
        <w:t xml:space="preserve">) </w:t>
      </w:r>
      <w:r w:rsidRPr="00217B6C">
        <w:rPr>
          <w:rFonts w:asciiTheme="minorHAnsi" w:hAnsiTheme="minorHAnsi" w:cstheme="minorHAnsi"/>
          <w:b/>
          <w:bCs/>
          <w:sz w:val="24"/>
          <w:szCs w:val="24"/>
        </w:rPr>
        <w:t>To note</w:t>
      </w:r>
      <w:r w:rsidRPr="00217B6C">
        <w:rPr>
          <w:rFonts w:asciiTheme="minorHAnsi" w:hAnsiTheme="minorHAnsi" w:cstheme="minorHAnsi"/>
          <w:sz w:val="24"/>
          <w:szCs w:val="24"/>
        </w:rPr>
        <w:t xml:space="preserve"> </w:t>
      </w:r>
      <w:r>
        <w:rPr>
          <w:rFonts w:asciiTheme="minorHAnsi" w:hAnsiTheme="minorHAnsi" w:cstheme="minorHAnsi"/>
          <w:sz w:val="24"/>
          <w:szCs w:val="24"/>
        </w:rPr>
        <w:t xml:space="preserve">that the management company of the Willows apartment block had responded to the request to consider changes to make footpaths more accessible and are establishing ownership </w:t>
      </w:r>
      <w:proofErr w:type="gramStart"/>
      <w:r>
        <w:rPr>
          <w:rFonts w:asciiTheme="minorHAnsi" w:hAnsiTheme="minorHAnsi" w:cstheme="minorHAnsi"/>
          <w:sz w:val="24"/>
          <w:szCs w:val="24"/>
        </w:rPr>
        <w:t>in order to</w:t>
      </w:r>
      <w:proofErr w:type="gramEnd"/>
      <w:r>
        <w:rPr>
          <w:rFonts w:asciiTheme="minorHAnsi" w:hAnsiTheme="minorHAnsi" w:cstheme="minorHAnsi"/>
          <w:sz w:val="24"/>
          <w:szCs w:val="24"/>
        </w:rPr>
        <w:t xml:space="preserve"> progress matters.</w:t>
      </w:r>
    </w:p>
    <w:p w14:paraId="0BB8B6C5" w14:textId="7E291C9E" w:rsidR="00AB3AC3" w:rsidRPr="002128FD" w:rsidRDefault="00AB3AC3" w:rsidP="00AB3AC3">
      <w:pPr>
        <w:adjustRightInd w:val="0"/>
        <w:spacing w:after="0" w:line="360" w:lineRule="atLeast"/>
        <w:ind w:left="720" w:hanging="720"/>
        <w:textAlignment w:val="baseline"/>
        <w:rPr>
          <w:rFonts w:asciiTheme="minorHAnsi" w:hAnsiTheme="minorHAnsi" w:cstheme="minorHAnsi"/>
          <w:bCs/>
          <w:sz w:val="24"/>
          <w:szCs w:val="24"/>
        </w:rPr>
      </w:pPr>
      <w:r w:rsidRPr="00AB3AC3">
        <w:rPr>
          <w:rFonts w:asciiTheme="minorHAnsi" w:hAnsiTheme="minorHAnsi" w:cstheme="minorHAnsi"/>
          <w:bCs/>
          <w:sz w:val="24"/>
          <w:szCs w:val="24"/>
          <w:u w:val="single"/>
        </w:rPr>
        <w:t>Noted</w:t>
      </w:r>
      <w:r>
        <w:rPr>
          <w:rFonts w:asciiTheme="minorHAnsi" w:hAnsiTheme="minorHAnsi" w:cstheme="minorHAnsi"/>
          <w:bCs/>
          <w:sz w:val="24"/>
          <w:szCs w:val="24"/>
        </w:rPr>
        <w:t xml:space="preserve"> – that the reply had been swift </w:t>
      </w:r>
      <w:r w:rsidR="009063E5">
        <w:rPr>
          <w:rFonts w:asciiTheme="minorHAnsi" w:hAnsiTheme="minorHAnsi" w:cstheme="minorHAnsi"/>
          <w:bCs/>
          <w:sz w:val="24"/>
          <w:szCs w:val="24"/>
        </w:rPr>
        <w:t>and that the matter was now with the Cheshire West and Chester (CWAC) Planning Department</w:t>
      </w:r>
    </w:p>
    <w:p w14:paraId="0784EBC4" w14:textId="3D70AF2A" w:rsidR="00875B36" w:rsidRDefault="00875B36" w:rsidP="00875B36">
      <w:pPr>
        <w:adjustRightInd w:val="0"/>
        <w:spacing w:after="0" w:line="360" w:lineRule="atLeast"/>
        <w:ind w:firstLine="720"/>
        <w:textAlignment w:val="baseline"/>
        <w:rPr>
          <w:rFonts w:asciiTheme="minorHAnsi" w:hAnsiTheme="minorHAnsi" w:cstheme="minorHAnsi"/>
          <w:bCs/>
          <w:sz w:val="24"/>
          <w:szCs w:val="24"/>
        </w:rPr>
      </w:pPr>
      <w:r>
        <w:rPr>
          <w:rFonts w:asciiTheme="minorHAnsi" w:hAnsiTheme="minorHAnsi" w:cstheme="minorHAnsi"/>
          <w:bCs/>
          <w:sz w:val="24"/>
          <w:szCs w:val="24"/>
        </w:rPr>
        <w:t>h</w:t>
      </w:r>
      <w:r w:rsidRPr="00217B6C">
        <w:rPr>
          <w:rFonts w:asciiTheme="minorHAnsi" w:hAnsiTheme="minorHAnsi" w:cstheme="minorHAnsi"/>
          <w:bCs/>
          <w:sz w:val="24"/>
          <w:szCs w:val="24"/>
        </w:rPr>
        <w:t xml:space="preserve">) </w:t>
      </w:r>
      <w:r w:rsidRPr="00217B6C">
        <w:rPr>
          <w:rFonts w:asciiTheme="minorHAnsi" w:hAnsiTheme="minorHAnsi" w:cstheme="minorHAnsi"/>
          <w:b/>
          <w:sz w:val="24"/>
          <w:szCs w:val="24"/>
        </w:rPr>
        <w:t>To receive</w:t>
      </w:r>
      <w:r w:rsidRPr="00217B6C">
        <w:rPr>
          <w:rFonts w:asciiTheme="minorHAnsi" w:hAnsiTheme="minorHAnsi" w:cstheme="minorHAnsi"/>
          <w:bCs/>
          <w:sz w:val="24"/>
          <w:szCs w:val="24"/>
        </w:rPr>
        <w:t xml:space="preserve"> </w:t>
      </w:r>
      <w:r>
        <w:rPr>
          <w:rFonts w:asciiTheme="minorHAnsi" w:hAnsiTheme="minorHAnsi" w:cstheme="minorHAnsi"/>
          <w:bCs/>
          <w:sz w:val="24"/>
          <w:szCs w:val="24"/>
        </w:rPr>
        <w:t>any other updates.</w:t>
      </w:r>
    </w:p>
    <w:p w14:paraId="26FCABBC" w14:textId="11BFA889" w:rsidR="00AB3AC3" w:rsidRDefault="00AB3AC3" w:rsidP="0042031F">
      <w:pPr>
        <w:adjustRightInd w:val="0"/>
        <w:spacing w:after="0" w:line="360" w:lineRule="atLeast"/>
        <w:ind w:left="709"/>
        <w:textAlignment w:val="baseline"/>
        <w:rPr>
          <w:rFonts w:asciiTheme="minorHAnsi" w:hAnsiTheme="minorHAnsi" w:cstheme="minorHAnsi"/>
          <w:bCs/>
          <w:sz w:val="24"/>
          <w:szCs w:val="24"/>
        </w:rPr>
      </w:pPr>
      <w:bookmarkStart w:id="5" w:name="_Hlk66522885"/>
      <w:r>
        <w:rPr>
          <w:rFonts w:asciiTheme="minorHAnsi" w:hAnsiTheme="minorHAnsi" w:cstheme="minorHAnsi"/>
          <w:bCs/>
          <w:sz w:val="24"/>
          <w:szCs w:val="24"/>
        </w:rPr>
        <w:t>An amendment to the insurance levels contained in the tender document under which Countrywide Grounds Maintenance will operate was discussed and it was</w:t>
      </w:r>
    </w:p>
    <w:p w14:paraId="3CEF6CCF" w14:textId="611CF925" w:rsidR="008B2786" w:rsidRPr="00FF0FC1" w:rsidRDefault="00AB3AC3" w:rsidP="00FF0FC1">
      <w:pPr>
        <w:adjustRightInd w:val="0"/>
        <w:spacing w:after="0" w:line="360" w:lineRule="atLeast"/>
        <w:textAlignment w:val="baseline"/>
        <w:rPr>
          <w:rFonts w:asciiTheme="minorHAnsi" w:hAnsiTheme="minorHAnsi" w:cstheme="minorHAnsi"/>
          <w:bCs/>
          <w:sz w:val="24"/>
          <w:szCs w:val="24"/>
        </w:rPr>
      </w:pPr>
      <w:r w:rsidRPr="0042031F">
        <w:rPr>
          <w:rFonts w:asciiTheme="minorHAnsi" w:hAnsiTheme="minorHAnsi" w:cstheme="minorHAnsi"/>
          <w:b/>
          <w:sz w:val="24"/>
          <w:szCs w:val="24"/>
        </w:rPr>
        <w:t>Resolved</w:t>
      </w:r>
      <w:r>
        <w:rPr>
          <w:rFonts w:asciiTheme="minorHAnsi" w:hAnsiTheme="minorHAnsi" w:cstheme="minorHAnsi"/>
          <w:bCs/>
          <w:sz w:val="24"/>
          <w:szCs w:val="24"/>
        </w:rPr>
        <w:t xml:space="preserve"> - that the insurance cover of </w:t>
      </w:r>
      <w:r w:rsidR="0042031F">
        <w:rPr>
          <w:rFonts w:asciiTheme="minorHAnsi" w:hAnsiTheme="minorHAnsi" w:cstheme="minorHAnsi"/>
          <w:bCs/>
          <w:sz w:val="24"/>
          <w:szCs w:val="24"/>
        </w:rPr>
        <w:t>£10 million for Public Liability and £10 million for Employers Liability was acceptable and that Professional Indemnity insurance was not required.   An addendum to the tender contract will be signed by both parties.</w:t>
      </w:r>
      <w:bookmarkEnd w:id="5"/>
    </w:p>
    <w:p w14:paraId="115566BE" w14:textId="779C2975" w:rsidR="00875B36" w:rsidRPr="00217B6C" w:rsidRDefault="00875B36" w:rsidP="00875B36">
      <w:pPr>
        <w:numPr>
          <w:ilvl w:val="0"/>
          <w:numId w:val="39"/>
        </w:numPr>
        <w:adjustRightInd w:val="0"/>
        <w:spacing w:after="0" w:line="360" w:lineRule="atLeast"/>
        <w:ind w:left="1701" w:hanging="1701"/>
        <w:textAlignment w:val="baseline"/>
        <w:rPr>
          <w:rFonts w:asciiTheme="minorHAnsi" w:hAnsiTheme="minorHAnsi" w:cstheme="minorHAnsi"/>
          <w:b/>
          <w:sz w:val="24"/>
          <w:szCs w:val="24"/>
        </w:rPr>
      </w:pPr>
      <w:r w:rsidRPr="00217B6C">
        <w:rPr>
          <w:rFonts w:asciiTheme="minorHAnsi" w:hAnsiTheme="minorHAnsi" w:cstheme="minorHAnsi"/>
          <w:b/>
          <w:sz w:val="24"/>
          <w:szCs w:val="24"/>
        </w:rPr>
        <w:t>Ponds Works</w:t>
      </w:r>
    </w:p>
    <w:p w14:paraId="145344C4" w14:textId="430797F0" w:rsidR="00875B36" w:rsidRDefault="00875B36" w:rsidP="00875B36">
      <w:pPr>
        <w:adjustRightInd w:val="0"/>
        <w:spacing w:after="0" w:line="360" w:lineRule="atLeast"/>
        <w:ind w:firstLine="709"/>
        <w:textAlignment w:val="baseline"/>
        <w:rPr>
          <w:rFonts w:asciiTheme="minorHAnsi" w:hAnsiTheme="minorHAnsi" w:cstheme="minorHAnsi"/>
          <w:bCs/>
          <w:sz w:val="24"/>
          <w:szCs w:val="24"/>
        </w:rPr>
      </w:pPr>
      <w:r w:rsidRPr="002E5C96">
        <w:rPr>
          <w:rFonts w:asciiTheme="minorHAnsi" w:hAnsiTheme="minorHAnsi" w:cstheme="minorHAnsi"/>
          <w:bCs/>
          <w:sz w:val="24"/>
          <w:szCs w:val="24"/>
        </w:rPr>
        <w:t>a)</w:t>
      </w:r>
      <w:r>
        <w:rPr>
          <w:rFonts w:asciiTheme="minorHAnsi" w:hAnsiTheme="minorHAnsi" w:cstheme="minorHAnsi"/>
          <w:b/>
          <w:sz w:val="24"/>
          <w:szCs w:val="24"/>
        </w:rPr>
        <w:t xml:space="preserve"> </w:t>
      </w:r>
      <w:r w:rsidRPr="00217B6C">
        <w:rPr>
          <w:rFonts w:asciiTheme="minorHAnsi" w:hAnsiTheme="minorHAnsi" w:cstheme="minorHAnsi"/>
          <w:b/>
          <w:sz w:val="24"/>
          <w:szCs w:val="24"/>
        </w:rPr>
        <w:t>To consider</w:t>
      </w:r>
      <w:r w:rsidRPr="00217B6C">
        <w:rPr>
          <w:rFonts w:asciiTheme="minorHAnsi" w:hAnsiTheme="minorHAnsi" w:cstheme="minorHAnsi"/>
          <w:bCs/>
          <w:sz w:val="24"/>
          <w:szCs w:val="24"/>
        </w:rPr>
        <w:t xml:space="preserve"> </w:t>
      </w:r>
      <w:r>
        <w:rPr>
          <w:rFonts w:asciiTheme="minorHAnsi" w:hAnsiTheme="minorHAnsi" w:cstheme="minorHAnsi"/>
          <w:bCs/>
          <w:sz w:val="24"/>
          <w:szCs w:val="24"/>
        </w:rPr>
        <w:t>the request by a resident for locating a bench at Coronet Way pond.</w:t>
      </w:r>
    </w:p>
    <w:p w14:paraId="155C98EC" w14:textId="584735F5" w:rsidR="0042031F" w:rsidRPr="0042031F" w:rsidRDefault="0042031F" w:rsidP="0042031F">
      <w:pPr>
        <w:adjustRightInd w:val="0"/>
        <w:spacing w:after="0" w:line="360" w:lineRule="atLeast"/>
        <w:textAlignment w:val="baseline"/>
        <w:rPr>
          <w:rFonts w:asciiTheme="minorHAnsi" w:hAnsiTheme="minorHAnsi" w:cstheme="minorHAnsi"/>
          <w:bCs/>
          <w:sz w:val="24"/>
          <w:szCs w:val="24"/>
        </w:rPr>
      </w:pPr>
      <w:r>
        <w:rPr>
          <w:rFonts w:asciiTheme="minorHAnsi" w:hAnsiTheme="minorHAnsi" w:cstheme="minorHAnsi"/>
          <w:b/>
          <w:sz w:val="24"/>
          <w:szCs w:val="24"/>
        </w:rPr>
        <w:t xml:space="preserve">Resolved – </w:t>
      </w:r>
      <w:r w:rsidRPr="0042031F">
        <w:rPr>
          <w:rFonts w:asciiTheme="minorHAnsi" w:hAnsiTheme="minorHAnsi" w:cstheme="minorHAnsi"/>
          <w:bCs/>
          <w:sz w:val="24"/>
          <w:szCs w:val="24"/>
        </w:rPr>
        <w:t xml:space="preserve">that </w:t>
      </w:r>
      <w:r w:rsidR="009063E5">
        <w:rPr>
          <w:rFonts w:asciiTheme="minorHAnsi" w:hAnsiTheme="minorHAnsi" w:cstheme="minorHAnsi"/>
          <w:bCs/>
          <w:sz w:val="24"/>
          <w:szCs w:val="24"/>
        </w:rPr>
        <w:t xml:space="preserve">the parish council agreed the proposal in principle and that </w:t>
      </w:r>
      <w:proofErr w:type="gramStart"/>
      <w:r w:rsidR="009063E5">
        <w:rPr>
          <w:rFonts w:asciiTheme="minorHAnsi" w:hAnsiTheme="minorHAnsi" w:cstheme="minorHAnsi"/>
          <w:bCs/>
          <w:sz w:val="24"/>
          <w:szCs w:val="24"/>
        </w:rPr>
        <w:t>designs</w:t>
      </w:r>
      <w:proofErr w:type="gramEnd"/>
      <w:r w:rsidR="009063E5">
        <w:rPr>
          <w:rFonts w:asciiTheme="minorHAnsi" w:hAnsiTheme="minorHAnsi" w:cstheme="minorHAnsi"/>
          <w:bCs/>
          <w:sz w:val="24"/>
          <w:szCs w:val="24"/>
        </w:rPr>
        <w:t xml:space="preserve"> and quotations will be researched and brough to the next meeting, with an invitation to the residents to attend to take part in further discussion</w:t>
      </w:r>
    </w:p>
    <w:p w14:paraId="6D86433D" w14:textId="53855161" w:rsidR="009063E5" w:rsidRDefault="00875B36" w:rsidP="00875B36">
      <w:pPr>
        <w:adjustRightInd w:val="0"/>
        <w:spacing w:after="0" w:line="360" w:lineRule="atLeast"/>
        <w:ind w:firstLine="709"/>
        <w:textAlignment w:val="baseline"/>
        <w:rPr>
          <w:rFonts w:asciiTheme="minorHAnsi" w:hAnsiTheme="minorHAnsi" w:cstheme="minorHAnsi"/>
          <w:bCs/>
          <w:sz w:val="24"/>
          <w:szCs w:val="24"/>
        </w:rPr>
      </w:pPr>
      <w:r w:rsidRPr="002E5C96">
        <w:rPr>
          <w:rFonts w:asciiTheme="minorHAnsi" w:hAnsiTheme="minorHAnsi" w:cstheme="minorHAnsi"/>
          <w:bCs/>
          <w:sz w:val="24"/>
          <w:szCs w:val="24"/>
        </w:rPr>
        <w:t>b)</w:t>
      </w:r>
      <w:r>
        <w:rPr>
          <w:rFonts w:asciiTheme="minorHAnsi" w:hAnsiTheme="minorHAnsi" w:cstheme="minorHAnsi"/>
          <w:b/>
          <w:sz w:val="24"/>
          <w:szCs w:val="24"/>
        </w:rPr>
        <w:t xml:space="preserve"> To consider </w:t>
      </w:r>
      <w:r w:rsidRPr="00C97ECB">
        <w:rPr>
          <w:rFonts w:asciiTheme="minorHAnsi" w:hAnsiTheme="minorHAnsi" w:cstheme="minorHAnsi"/>
          <w:bCs/>
          <w:sz w:val="24"/>
          <w:szCs w:val="24"/>
        </w:rPr>
        <w:t xml:space="preserve">any other issues relating to ponds, </w:t>
      </w:r>
      <w:proofErr w:type="gramStart"/>
      <w:r w:rsidRPr="00C97ECB">
        <w:rPr>
          <w:rFonts w:asciiTheme="minorHAnsi" w:hAnsiTheme="minorHAnsi" w:cstheme="minorHAnsi"/>
          <w:bCs/>
          <w:sz w:val="24"/>
          <w:szCs w:val="24"/>
        </w:rPr>
        <w:t>culverts</w:t>
      </w:r>
      <w:proofErr w:type="gramEnd"/>
      <w:r w:rsidRPr="00C97ECB">
        <w:rPr>
          <w:rFonts w:asciiTheme="minorHAnsi" w:hAnsiTheme="minorHAnsi" w:cstheme="minorHAnsi"/>
          <w:bCs/>
          <w:sz w:val="24"/>
          <w:szCs w:val="24"/>
        </w:rPr>
        <w:t xml:space="preserve"> or drainage</w:t>
      </w:r>
    </w:p>
    <w:p w14:paraId="3C8FE189" w14:textId="6B10DC1D" w:rsidR="009063E5" w:rsidRPr="00C97ECB" w:rsidRDefault="009063E5" w:rsidP="009063E5">
      <w:pPr>
        <w:adjustRightInd w:val="0"/>
        <w:spacing w:after="0" w:line="360" w:lineRule="atLeast"/>
        <w:textAlignment w:val="baseline"/>
        <w:rPr>
          <w:rFonts w:asciiTheme="minorHAnsi" w:hAnsiTheme="minorHAnsi" w:cstheme="minorHAnsi"/>
          <w:bCs/>
          <w:sz w:val="24"/>
          <w:szCs w:val="24"/>
        </w:rPr>
      </w:pPr>
      <w:r w:rsidRPr="009063E5">
        <w:rPr>
          <w:rFonts w:asciiTheme="minorHAnsi" w:hAnsiTheme="minorHAnsi" w:cstheme="minorHAnsi"/>
          <w:bCs/>
          <w:sz w:val="24"/>
          <w:szCs w:val="24"/>
          <w:u w:val="single"/>
        </w:rPr>
        <w:t>Noted</w:t>
      </w:r>
      <w:r>
        <w:rPr>
          <w:rFonts w:asciiTheme="minorHAnsi" w:hAnsiTheme="minorHAnsi" w:cstheme="minorHAnsi"/>
          <w:bCs/>
          <w:sz w:val="24"/>
          <w:szCs w:val="24"/>
        </w:rPr>
        <w:t xml:space="preserve"> – that frogs had spawned at Moor Park Pond</w:t>
      </w:r>
    </w:p>
    <w:p w14:paraId="668CA665" w14:textId="77777777" w:rsidR="00875B36" w:rsidRPr="00217B6C" w:rsidRDefault="00875B36" w:rsidP="00875B36">
      <w:pPr>
        <w:numPr>
          <w:ilvl w:val="0"/>
          <w:numId w:val="39"/>
        </w:numPr>
        <w:adjustRightInd w:val="0"/>
        <w:spacing w:after="0" w:line="360" w:lineRule="atLeast"/>
        <w:ind w:left="1701" w:hanging="1701"/>
        <w:textAlignment w:val="baseline"/>
        <w:rPr>
          <w:rFonts w:asciiTheme="minorHAnsi" w:hAnsiTheme="minorHAnsi" w:cstheme="minorHAnsi"/>
          <w:b/>
          <w:sz w:val="24"/>
          <w:szCs w:val="24"/>
        </w:rPr>
      </w:pPr>
      <w:r w:rsidRPr="00217B6C">
        <w:rPr>
          <w:rFonts w:asciiTheme="minorHAnsi" w:hAnsiTheme="minorHAnsi" w:cstheme="minorHAnsi"/>
          <w:b/>
          <w:sz w:val="24"/>
          <w:szCs w:val="24"/>
        </w:rPr>
        <w:t xml:space="preserve">Play Parks </w:t>
      </w:r>
    </w:p>
    <w:p w14:paraId="3CD84BE1" w14:textId="59C00F6A" w:rsidR="00875B36" w:rsidRDefault="00875B36" w:rsidP="00875B36">
      <w:pPr>
        <w:adjustRightInd w:val="0"/>
        <w:spacing w:after="0" w:line="360" w:lineRule="atLeast"/>
        <w:ind w:left="709"/>
        <w:textAlignment w:val="baseline"/>
        <w:rPr>
          <w:rFonts w:asciiTheme="minorHAnsi" w:hAnsiTheme="minorHAnsi" w:cstheme="minorHAnsi"/>
          <w:bCs/>
          <w:sz w:val="24"/>
          <w:szCs w:val="24"/>
        </w:rPr>
      </w:pPr>
      <w:r w:rsidRPr="00217B6C">
        <w:rPr>
          <w:rFonts w:asciiTheme="minorHAnsi" w:hAnsiTheme="minorHAnsi" w:cstheme="minorHAnsi"/>
          <w:bCs/>
          <w:sz w:val="24"/>
          <w:szCs w:val="24"/>
        </w:rPr>
        <w:t xml:space="preserve">a) </w:t>
      </w:r>
      <w:r w:rsidRPr="00217B6C">
        <w:rPr>
          <w:rFonts w:asciiTheme="minorHAnsi" w:hAnsiTheme="minorHAnsi" w:cstheme="minorHAnsi"/>
          <w:b/>
          <w:sz w:val="24"/>
          <w:szCs w:val="24"/>
        </w:rPr>
        <w:t xml:space="preserve">To </w:t>
      </w:r>
      <w:r>
        <w:rPr>
          <w:rFonts w:asciiTheme="minorHAnsi" w:hAnsiTheme="minorHAnsi" w:cstheme="minorHAnsi"/>
          <w:b/>
          <w:sz w:val="24"/>
          <w:szCs w:val="24"/>
        </w:rPr>
        <w:t xml:space="preserve">consider </w:t>
      </w:r>
      <w:r w:rsidRPr="00733560">
        <w:rPr>
          <w:rFonts w:asciiTheme="minorHAnsi" w:hAnsiTheme="minorHAnsi" w:cstheme="minorHAnsi"/>
          <w:bCs/>
          <w:sz w:val="24"/>
          <w:szCs w:val="24"/>
        </w:rPr>
        <w:t xml:space="preserve">the </w:t>
      </w:r>
      <w:r>
        <w:rPr>
          <w:rFonts w:asciiTheme="minorHAnsi" w:hAnsiTheme="minorHAnsi" w:cstheme="minorHAnsi"/>
          <w:bCs/>
          <w:sz w:val="24"/>
          <w:szCs w:val="24"/>
        </w:rPr>
        <w:t>quotations received for works to the play areas</w:t>
      </w:r>
    </w:p>
    <w:p w14:paraId="381C3006" w14:textId="27CDDFEB" w:rsidR="0042031F" w:rsidRDefault="0042031F" w:rsidP="009063E5">
      <w:pPr>
        <w:adjustRightInd w:val="0"/>
        <w:spacing w:after="0" w:line="360" w:lineRule="atLeast"/>
        <w:textAlignment w:val="baseline"/>
        <w:rPr>
          <w:rFonts w:asciiTheme="minorHAnsi" w:hAnsiTheme="minorHAnsi" w:cstheme="minorHAnsi"/>
          <w:bCs/>
          <w:sz w:val="24"/>
          <w:szCs w:val="24"/>
        </w:rPr>
      </w:pPr>
      <w:r>
        <w:rPr>
          <w:rFonts w:asciiTheme="minorHAnsi" w:hAnsiTheme="minorHAnsi" w:cstheme="minorHAnsi"/>
          <w:b/>
          <w:sz w:val="24"/>
          <w:szCs w:val="24"/>
        </w:rPr>
        <w:t xml:space="preserve">Resolved </w:t>
      </w:r>
      <w:r w:rsidR="009063E5">
        <w:rPr>
          <w:rFonts w:asciiTheme="minorHAnsi" w:hAnsiTheme="minorHAnsi" w:cstheme="minorHAnsi"/>
          <w:b/>
          <w:sz w:val="24"/>
          <w:szCs w:val="24"/>
        </w:rPr>
        <w:t>–</w:t>
      </w:r>
      <w:r>
        <w:rPr>
          <w:rFonts w:asciiTheme="minorHAnsi" w:hAnsiTheme="minorHAnsi" w:cstheme="minorHAnsi"/>
          <w:b/>
          <w:sz w:val="24"/>
          <w:szCs w:val="24"/>
        </w:rPr>
        <w:t xml:space="preserve"> </w:t>
      </w:r>
      <w:r w:rsidRPr="0042031F">
        <w:rPr>
          <w:rFonts w:asciiTheme="minorHAnsi" w:hAnsiTheme="minorHAnsi" w:cstheme="minorHAnsi"/>
          <w:bCs/>
          <w:sz w:val="24"/>
          <w:szCs w:val="24"/>
        </w:rPr>
        <w:t>that</w:t>
      </w:r>
      <w:r w:rsidR="009063E5">
        <w:rPr>
          <w:rFonts w:asciiTheme="minorHAnsi" w:hAnsiTheme="minorHAnsi" w:cstheme="minorHAnsi"/>
          <w:bCs/>
          <w:sz w:val="24"/>
          <w:szCs w:val="24"/>
        </w:rPr>
        <w:t xml:space="preserve"> the quotation for £619.20 for the removal of the play equipment at </w:t>
      </w:r>
      <w:proofErr w:type="spellStart"/>
      <w:r w:rsidR="009063E5">
        <w:rPr>
          <w:rFonts w:asciiTheme="minorHAnsi" w:hAnsiTheme="minorHAnsi" w:cstheme="minorHAnsi"/>
          <w:bCs/>
          <w:sz w:val="24"/>
          <w:szCs w:val="24"/>
        </w:rPr>
        <w:t>Burwurdsley</w:t>
      </w:r>
      <w:proofErr w:type="spellEnd"/>
      <w:r w:rsidR="009063E5">
        <w:rPr>
          <w:rFonts w:asciiTheme="minorHAnsi" w:hAnsiTheme="minorHAnsi" w:cstheme="minorHAnsi"/>
          <w:bCs/>
          <w:sz w:val="24"/>
          <w:szCs w:val="24"/>
        </w:rPr>
        <w:t xml:space="preserve"> Way was accepted; that the quotations (£484 each) for replacement of gates at </w:t>
      </w:r>
      <w:proofErr w:type="spellStart"/>
      <w:r w:rsidR="009063E5">
        <w:rPr>
          <w:rFonts w:asciiTheme="minorHAnsi" w:hAnsiTheme="minorHAnsi" w:cstheme="minorHAnsi"/>
          <w:bCs/>
          <w:sz w:val="24"/>
          <w:szCs w:val="24"/>
        </w:rPr>
        <w:t>Burwurdsley</w:t>
      </w:r>
      <w:proofErr w:type="spellEnd"/>
      <w:r w:rsidR="009063E5">
        <w:rPr>
          <w:rFonts w:asciiTheme="minorHAnsi" w:hAnsiTheme="minorHAnsi" w:cstheme="minorHAnsi"/>
          <w:bCs/>
          <w:sz w:val="24"/>
          <w:szCs w:val="24"/>
        </w:rPr>
        <w:t xml:space="preserve"> Way and Capesthorne were accepted in principle if the current contractor is unable to fulfill the contract; that </w:t>
      </w:r>
      <w:r w:rsidR="00151743">
        <w:rPr>
          <w:rFonts w:asciiTheme="minorHAnsi" w:hAnsiTheme="minorHAnsi" w:cstheme="minorHAnsi"/>
          <w:bCs/>
          <w:sz w:val="24"/>
          <w:szCs w:val="24"/>
        </w:rPr>
        <w:t>the quotation for resurfacing Campbell Close will not be pursued at this time and that the scope of the works for jet washing will be widened and a requote requested.</w:t>
      </w:r>
    </w:p>
    <w:p w14:paraId="4F18EBB0" w14:textId="1268848D" w:rsidR="00875B36" w:rsidRPr="00151743" w:rsidRDefault="00875B36" w:rsidP="00151743">
      <w:pPr>
        <w:tabs>
          <w:tab w:val="left" w:pos="709"/>
        </w:tabs>
        <w:adjustRightInd w:val="0"/>
        <w:spacing w:after="0" w:line="360" w:lineRule="atLeast"/>
        <w:textAlignment w:val="baseline"/>
        <w:rPr>
          <w:rFonts w:asciiTheme="minorHAnsi" w:hAnsiTheme="minorHAnsi" w:cstheme="minorHAnsi"/>
          <w:bCs/>
          <w:sz w:val="24"/>
          <w:szCs w:val="24"/>
        </w:rPr>
      </w:pPr>
      <w:r w:rsidRPr="00217B6C">
        <w:rPr>
          <w:rFonts w:asciiTheme="minorHAnsi" w:hAnsiTheme="minorHAnsi" w:cstheme="minorHAnsi"/>
          <w:bCs/>
          <w:sz w:val="24"/>
          <w:szCs w:val="24"/>
        </w:rPr>
        <w:t>1</w:t>
      </w:r>
      <w:r>
        <w:rPr>
          <w:rFonts w:asciiTheme="minorHAnsi" w:hAnsiTheme="minorHAnsi" w:cstheme="minorHAnsi"/>
          <w:bCs/>
          <w:sz w:val="24"/>
          <w:szCs w:val="24"/>
        </w:rPr>
        <w:t>4</w:t>
      </w:r>
      <w:r w:rsidRPr="00217B6C">
        <w:rPr>
          <w:rFonts w:asciiTheme="minorHAnsi" w:hAnsiTheme="minorHAnsi" w:cstheme="minorHAnsi"/>
          <w:bCs/>
          <w:sz w:val="24"/>
          <w:szCs w:val="24"/>
        </w:rPr>
        <w:t>.</w:t>
      </w:r>
      <w:r>
        <w:rPr>
          <w:rFonts w:asciiTheme="minorHAnsi" w:hAnsiTheme="minorHAnsi" w:cstheme="minorHAnsi"/>
          <w:bCs/>
          <w:sz w:val="24"/>
          <w:szCs w:val="24"/>
        </w:rPr>
        <w:tab/>
      </w:r>
      <w:r w:rsidRPr="00217B6C">
        <w:rPr>
          <w:rFonts w:asciiTheme="minorHAnsi" w:hAnsiTheme="minorHAnsi" w:cstheme="minorHAnsi"/>
          <w:b/>
          <w:sz w:val="24"/>
          <w:szCs w:val="24"/>
        </w:rPr>
        <w:t>Agenda items for the next meeting</w:t>
      </w:r>
      <w:r w:rsidR="00151743">
        <w:rPr>
          <w:rFonts w:asciiTheme="minorHAnsi" w:hAnsiTheme="minorHAnsi" w:cstheme="minorHAnsi"/>
          <w:bCs/>
          <w:sz w:val="24"/>
          <w:szCs w:val="24"/>
        </w:rPr>
        <w:br/>
        <w:t>Noted – the following items for the next agenda: quotations for Play Park inspection following the notification that the current contractor is to cease trading; an update on how council meetings are to be conducted following the lapsing of remote meeting legislation on 6 May 2021; further discussion on the Summer event; an invitation to the funding requestor and the residents who would like to have a bench at Coronet Drive.</w:t>
      </w:r>
    </w:p>
    <w:bookmarkEnd w:id="4"/>
    <w:p w14:paraId="0A1693E9" w14:textId="77777777" w:rsidR="00875B36" w:rsidRPr="00217B6C" w:rsidRDefault="00875B36" w:rsidP="00875B36">
      <w:pPr>
        <w:tabs>
          <w:tab w:val="left" w:pos="709"/>
        </w:tabs>
        <w:adjustRightInd w:val="0"/>
        <w:spacing w:after="0" w:line="360" w:lineRule="atLeast"/>
        <w:textAlignment w:val="baseline"/>
        <w:rPr>
          <w:rFonts w:asciiTheme="minorHAnsi" w:hAnsiTheme="minorHAnsi" w:cstheme="minorHAnsi"/>
          <w:sz w:val="24"/>
          <w:szCs w:val="24"/>
        </w:rPr>
      </w:pPr>
      <w:r w:rsidRPr="00217B6C">
        <w:rPr>
          <w:rFonts w:asciiTheme="minorHAnsi" w:hAnsiTheme="minorHAnsi" w:cstheme="minorHAnsi"/>
          <w:sz w:val="24"/>
          <w:szCs w:val="24"/>
        </w:rPr>
        <w:t>1</w:t>
      </w:r>
      <w:r>
        <w:rPr>
          <w:rFonts w:asciiTheme="minorHAnsi" w:hAnsiTheme="minorHAnsi" w:cstheme="minorHAnsi"/>
          <w:sz w:val="24"/>
          <w:szCs w:val="24"/>
        </w:rPr>
        <w:t>5</w:t>
      </w:r>
      <w:r w:rsidRPr="00217B6C">
        <w:rPr>
          <w:rFonts w:asciiTheme="minorHAnsi" w:hAnsiTheme="minorHAnsi" w:cstheme="minorHAnsi"/>
          <w:sz w:val="24"/>
          <w:szCs w:val="24"/>
        </w:rPr>
        <w:t>.</w:t>
      </w:r>
      <w:r w:rsidRPr="00217B6C">
        <w:rPr>
          <w:rFonts w:asciiTheme="minorHAnsi" w:hAnsiTheme="minorHAnsi" w:cstheme="minorHAnsi"/>
          <w:sz w:val="24"/>
          <w:szCs w:val="24"/>
        </w:rPr>
        <w:tab/>
      </w:r>
      <w:r w:rsidRPr="00217B6C">
        <w:rPr>
          <w:rFonts w:asciiTheme="minorHAnsi" w:hAnsiTheme="minorHAnsi" w:cstheme="minorHAnsi"/>
          <w:b/>
          <w:sz w:val="24"/>
          <w:szCs w:val="24"/>
        </w:rPr>
        <w:t>Close of meeting</w:t>
      </w:r>
    </w:p>
    <w:p w14:paraId="1F350460" w14:textId="77777777" w:rsidR="00875B36" w:rsidRPr="00217B6C" w:rsidRDefault="00875B36" w:rsidP="00875B36">
      <w:pPr>
        <w:adjustRightInd w:val="0"/>
        <w:spacing w:after="0" w:line="360" w:lineRule="atLeast"/>
        <w:textAlignment w:val="baseline"/>
        <w:rPr>
          <w:rFonts w:asciiTheme="minorHAnsi" w:hAnsiTheme="minorHAnsi" w:cstheme="minorHAnsi"/>
          <w:b/>
          <w:sz w:val="24"/>
          <w:szCs w:val="24"/>
        </w:rPr>
      </w:pPr>
    </w:p>
    <w:p w14:paraId="1370D81D" w14:textId="5CCBB973" w:rsidR="00FF1377" w:rsidRPr="00875B36" w:rsidRDefault="00151743" w:rsidP="00875B36">
      <w:r>
        <w:t>The meeting closed at 9.25pm</w:t>
      </w:r>
    </w:p>
    <w:sectPr w:rsidR="00FF1377" w:rsidRPr="00875B36" w:rsidSect="002F17FC">
      <w:headerReference w:type="default" r:id="rId8"/>
      <w:footerReference w:type="default" r:id="rId9"/>
      <w:headerReference w:type="first" r:id="rId10"/>
      <w:footerReference w:type="first" r:id="rId11"/>
      <w:pgSz w:w="11920" w:h="16840"/>
      <w:pgMar w:top="720" w:right="720" w:bottom="720" w:left="720" w:header="567" w:footer="283" w:gutter="0"/>
      <w:pgNumType w:start="68"/>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77A45" w14:textId="77777777" w:rsidR="007C1125" w:rsidRDefault="007C1125" w:rsidP="00C235B2">
      <w:pPr>
        <w:spacing w:after="0" w:line="240" w:lineRule="auto"/>
      </w:pPr>
      <w:r>
        <w:separator/>
      </w:r>
    </w:p>
  </w:endnote>
  <w:endnote w:type="continuationSeparator" w:id="0">
    <w:p w14:paraId="04C4A693" w14:textId="77777777" w:rsidR="007C1125" w:rsidRDefault="007C1125" w:rsidP="00C235B2">
      <w:pPr>
        <w:spacing w:after="0" w:line="240" w:lineRule="auto"/>
      </w:pPr>
      <w:r>
        <w:continuationSeparator/>
      </w:r>
    </w:p>
  </w:endnote>
  <w:endnote w:type="continuationNotice" w:id="1">
    <w:p w14:paraId="63234B04" w14:textId="77777777" w:rsidR="007C1125" w:rsidRDefault="007C11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8690"/>
      <w:docPartObj>
        <w:docPartGallery w:val="Page Numbers (Bottom of Page)"/>
        <w:docPartUnique/>
      </w:docPartObj>
    </w:sdtPr>
    <w:sdtEndPr>
      <w:rPr>
        <w:color w:val="7F7F7F" w:themeColor="background1" w:themeShade="7F"/>
        <w:spacing w:val="60"/>
      </w:rPr>
    </w:sdtEndPr>
    <w:sdtContent>
      <w:p w14:paraId="0B9BB885" w14:textId="031F7D7E" w:rsidR="002F17FC" w:rsidRDefault="002F17F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Signed:</w:t>
        </w:r>
        <w:r>
          <w:rPr>
            <w:color w:val="7F7F7F" w:themeColor="background1" w:themeShade="7F"/>
            <w:spacing w:val="60"/>
          </w:rPr>
          <w:tab/>
        </w:r>
        <w:r>
          <w:rPr>
            <w:color w:val="7F7F7F" w:themeColor="background1" w:themeShade="7F"/>
            <w:spacing w:val="60"/>
          </w:rPr>
          <w:tab/>
          <w:t>Date:</w:t>
        </w:r>
      </w:p>
    </w:sdtContent>
  </w:sdt>
  <w:p w14:paraId="06625920" w14:textId="3CC76145" w:rsidR="004716E3" w:rsidRPr="00433FFA" w:rsidRDefault="004716E3" w:rsidP="00433FFA">
    <w:pPr>
      <w:pStyle w:val="Footer"/>
      <w:ind w:left="-284"/>
      <w:rPr>
        <w:rFonts w:ascii="Trebuchet MS" w:hAnsi="Trebuchet M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809728"/>
      <w:docPartObj>
        <w:docPartGallery w:val="Page Numbers (Bottom of Page)"/>
        <w:docPartUnique/>
      </w:docPartObj>
    </w:sdtPr>
    <w:sdtEndPr>
      <w:rPr>
        <w:color w:val="7F7F7F" w:themeColor="background1" w:themeShade="7F"/>
        <w:spacing w:val="60"/>
      </w:rPr>
    </w:sdtEndPr>
    <w:sdtContent>
      <w:p w14:paraId="7B6A82D0" w14:textId="71A8B340" w:rsidR="002F17FC" w:rsidRDefault="002F17FC">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Signed:</w:t>
        </w:r>
        <w:r>
          <w:rPr>
            <w:color w:val="7F7F7F" w:themeColor="background1" w:themeShade="7F"/>
            <w:spacing w:val="60"/>
          </w:rPr>
          <w:tab/>
        </w:r>
        <w:r>
          <w:rPr>
            <w:color w:val="7F7F7F" w:themeColor="background1" w:themeShade="7F"/>
            <w:spacing w:val="60"/>
          </w:rPr>
          <w:tab/>
          <w:t>Date:</w:t>
        </w:r>
      </w:p>
    </w:sdtContent>
  </w:sdt>
  <w:p w14:paraId="23B47469" w14:textId="6EF64B0A" w:rsidR="004716E3" w:rsidRPr="00433FFA" w:rsidRDefault="004716E3" w:rsidP="007C1342">
    <w:pPr>
      <w:pStyle w:val="Footer"/>
      <w:ind w:left="-284"/>
      <w:rPr>
        <w:rFonts w:ascii="Trebuchet MS" w:hAnsi="Trebuchet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BB912" w14:textId="77777777" w:rsidR="007C1125" w:rsidRDefault="007C1125" w:rsidP="00C235B2">
      <w:pPr>
        <w:spacing w:after="0" w:line="240" w:lineRule="auto"/>
      </w:pPr>
      <w:r>
        <w:separator/>
      </w:r>
    </w:p>
  </w:footnote>
  <w:footnote w:type="continuationSeparator" w:id="0">
    <w:p w14:paraId="20CA4E87" w14:textId="77777777" w:rsidR="007C1125" w:rsidRDefault="007C1125" w:rsidP="00C235B2">
      <w:pPr>
        <w:spacing w:after="0" w:line="240" w:lineRule="auto"/>
      </w:pPr>
      <w:r>
        <w:continuationSeparator/>
      </w:r>
    </w:p>
  </w:footnote>
  <w:footnote w:type="continuationNotice" w:id="1">
    <w:p w14:paraId="2964CB1F" w14:textId="77777777" w:rsidR="007C1125" w:rsidRDefault="007C11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9C64A" w14:textId="06A6459F" w:rsidR="004716E3" w:rsidRPr="00CB6D3B" w:rsidRDefault="004716E3" w:rsidP="00CB6D3B">
    <w:pPr>
      <w:pStyle w:val="Header"/>
      <w:spacing w:after="200"/>
      <w:jc w:val="center"/>
      <w:rPr>
        <w:rFonts w:ascii="Trebuchet MS" w:hAnsi="Trebuchet MS"/>
        <w:spacing w:val="20"/>
      </w:rPr>
    </w:pPr>
    <w:r>
      <w:rPr>
        <w:rFonts w:ascii="Trebuchet MS" w:hAnsi="Trebuchet MS"/>
        <w:spacing w:val="20"/>
      </w:rPr>
      <w:t>Ordinary Meeting Minutes</w:t>
    </w:r>
    <w:r w:rsidRPr="00785925">
      <w:rPr>
        <w:rFonts w:ascii="Trebuchet MS" w:hAnsi="Trebuchet MS"/>
        <w:spacing w:val="20"/>
      </w:rPr>
      <w:t xml:space="preserve"> </w:t>
    </w:r>
    <w:r>
      <w:rPr>
        <w:rFonts w:ascii="Trebuchet MS" w:hAnsi="Trebuchet MS"/>
        <w:spacing w:val="20"/>
      </w:rPr>
      <w:t>(</w:t>
    </w:r>
    <w:r w:rsidRPr="00785925">
      <w:rPr>
        <w:rFonts w:ascii="Trebuchet MS" w:hAnsi="Trebuchet MS"/>
        <w:spacing w:val="20"/>
      </w:rPr>
      <w:t>cont</w:t>
    </w:r>
    <w:r>
      <w:rPr>
        <w:rFonts w:ascii="Trebuchet MS" w:hAnsi="Trebuchet MS"/>
        <w:spacing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6D755" w14:textId="27068D04" w:rsidR="004716E3" w:rsidRDefault="004716E3" w:rsidP="006558D9">
    <w:pPr>
      <w:spacing w:before="80" w:after="0" w:line="240" w:lineRule="auto"/>
      <w:ind w:right="71"/>
      <w:jc w:val="center"/>
      <w:rPr>
        <w:rFonts w:ascii="Trebuchet MS" w:hAnsi="Trebuchet MS" w:cs="Trebuchet MS"/>
        <w:b/>
        <w:spacing w:val="1"/>
        <w:sz w:val="28"/>
        <w:szCs w:val="28"/>
      </w:rPr>
    </w:pPr>
    <w:r>
      <w:rPr>
        <w:noProof/>
        <w:lang w:val="en-GB" w:eastAsia="en-GB"/>
      </w:rPr>
      <w:drawing>
        <wp:anchor distT="0" distB="0" distL="114300" distR="114300" simplePos="0" relativeHeight="251656704" behindDoc="1" locked="0" layoutInCell="1" allowOverlap="1" wp14:anchorId="37BE4B95" wp14:editId="79421B9D">
          <wp:simplePos x="0" y="0"/>
          <wp:positionH relativeFrom="column">
            <wp:align>center</wp:align>
          </wp:positionH>
          <wp:positionV relativeFrom="paragraph">
            <wp:posOffset>-80010</wp:posOffset>
          </wp:positionV>
          <wp:extent cx="1466850" cy="985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985520"/>
                  </a:xfrm>
                  <a:prstGeom prst="rect">
                    <a:avLst/>
                  </a:prstGeom>
                  <a:noFill/>
                </pic:spPr>
              </pic:pic>
            </a:graphicData>
          </a:graphic>
          <wp14:sizeRelH relativeFrom="page">
            <wp14:pctWidth>0</wp14:pctWidth>
          </wp14:sizeRelH>
          <wp14:sizeRelV relativeFrom="page">
            <wp14:pctHeight>0</wp14:pctHeight>
          </wp14:sizeRelV>
        </wp:anchor>
      </w:drawing>
    </w:r>
  </w:p>
  <w:p w14:paraId="535F8728" w14:textId="77777777" w:rsidR="004716E3" w:rsidRDefault="004716E3" w:rsidP="006558D9">
    <w:pPr>
      <w:spacing w:before="80" w:after="0" w:line="240" w:lineRule="auto"/>
      <w:ind w:right="71"/>
      <w:jc w:val="center"/>
      <w:rPr>
        <w:rFonts w:ascii="Trebuchet MS" w:hAnsi="Trebuchet MS" w:cs="Trebuchet MS"/>
        <w:b/>
        <w:spacing w:val="1"/>
        <w:sz w:val="28"/>
        <w:szCs w:val="28"/>
      </w:rPr>
    </w:pPr>
  </w:p>
  <w:p w14:paraId="12D0FAFA" w14:textId="77777777" w:rsidR="004716E3" w:rsidRDefault="004716E3" w:rsidP="006558D9">
    <w:pPr>
      <w:spacing w:before="80" w:after="0" w:line="240" w:lineRule="auto"/>
      <w:ind w:right="71"/>
      <w:jc w:val="center"/>
      <w:rPr>
        <w:rFonts w:ascii="Trebuchet MS" w:hAnsi="Trebuchet MS" w:cs="Trebuchet MS"/>
        <w:b/>
        <w:spacing w:val="1"/>
        <w:sz w:val="28"/>
        <w:szCs w:val="28"/>
      </w:rPr>
    </w:pPr>
  </w:p>
  <w:p w14:paraId="7638FC71" w14:textId="77777777" w:rsidR="004716E3" w:rsidRDefault="004716E3" w:rsidP="006558D9">
    <w:pPr>
      <w:spacing w:before="80" w:after="0" w:line="240" w:lineRule="auto"/>
      <w:ind w:right="71"/>
      <w:jc w:val="center"/>
      <w:rPr>
        <w:rFonts w:ascii="Trebuchet MS" w:hAnsi="Trebuchet MS" w:cs="Trebuchet MS"/>
        <w:b/>
        <w:spacing w:val="1"/>
        <w:sz w:val="28"/>
        <w:szCs w:val="28"/>
      </w:rPr>
    </w:pPr>
  </w:p>
  <w:p w14:paraId="3755462C" w14:textId="60DBACA8" w:rsidR="004716E3" w:rsidRDefault="004716E3" w:rsidP="00110B4C">
    <w:pPr>
      <w:tabs>
        <w:tab w:val="right" w:pos="9923"/>
        <w:tab w:val="left" w:pos="10065"/>
      </w:tabs>
      <w:spacing w:after="0" w:line="230" w:lineRule="exact"/>
      <w:ind w:right="274"/>
      <w:rPr>
        <w:rFonts w:ascii="Trebuchet MS" w:hAnsi="Trebuchet MS" w:cs="Trebuchet MS"/>
        <w:sz w:val="20"/>
        <w:szCs w:val="20"/>
      </w:rPr>
    </w:pPr>
    <w:r w:rsidRPr="00110B4C">
      <w:rPr>
        <w:rFonts w:ascii="Trebuchet MS" w:hAnsi="Trebuchet MS" w:cs="Trebuchet MS"/>
        <w:noProof/>
        <w:sz w:val="20"/>
        <w:szCs w:val="20"/>
      </w:rPr>
      <mc:AlternateContent>
        <mc:Choice Requires="wps">
          <w:drawing>
            <wp:anchor distT="45720" distB="45720" distL="114300" distR="114300" simplePos="0" relativeHeight="251657728" behindDoc="0" locked="0" layoutInCell="1" allowOverlap="1" wp14:anchorId="2255B7B2" wp14:editId="429EC2E9">
              <wp:simplePos x="0" y="0"/>
              <wp:positionH relativeFrom="column">
                <wp:posOffset>3947160</wp:posOffset>
              </wp:positionH>
              <wp:positionV relativeFrom="paragraph">
                <wp:posOffset>22225</wp:posOffset>
              </wp:positionV>
              <wp:extent cx="2360930" cy="1404620"/>
              <wp:effectExtent l="0" t="0" r="508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5A6B0E" w14:textId="77916CC4" w:rsidR="004716E3" w:rsidRPr="00110B4C" w:rsidRDefault="004716E3" w:rsidP="00110B4C">
                          <w:pPr>
                            <w:spacing w:after="0" w:line="240" w:lineRule="auto"/>
                            <w:jc w:val="right"/>
                            <w:rPr>
                              <w:rFonts w:ascii="Trebuchet MS" w:hAnsi="Trebuchet MS"/>
                              <w:sz w:val="20"/>
                              <w:szCs w:val="20"/>
                              <w:lang w:val="en-GB"/>
                            </w:rPr>
                          </w:pPr>
                          <w:r w:rsidRPr="00110B4C">
                            <w:rPr>
                              <w:rFonts w:ascii="Trebuchet MS" w:hAnsi="Trebuchet MS"/>
                              <w:sz w:val="20"/>
                              <w:szCs w:val="20"/>
                              <w:lang w:val="en-GB"/>
                            </w:rPr>
                            <w:t xml:space="preserve">Clerk: </w:t>
                          </w:r>
                          <w:r>
                            <w:rPr>
                              <w:rFonts w:ascii="Trebuchet MS" w:hAnsi="Trebuchet MS"/>
                              <w:sz w:val="20"/>
                              <w:szCs w:val="20"/>
                              <w:lang w:val="en-GB"/>
                            </w:rPr>
                            <w:t>Lara Jacob</w:t>
                          </w:r>
                        </w:p>
                        <w:p w14:paraId="07372C7C" w14:textId="5B758777" w:rsidR="004716E3" w:rsidRPr="00110B4C" w:rsidRDefault="004716E3" w:rsidP="00110B4C">
                          <w:pPr>
                            <w:spacing w:after="0" w:line="240" w:lineRule="auto"/>
                            <w:jc w:val="right"/>
                            <w:rPr>
                              <w:rFonts w:ascii="Trebuchet MS" w:hAnsi="Trebuchet MS"/>
                              <w:sz w:val="20"/>
                              <w:szCs w:val="20"/>
                              <w:lang w:val="en-GB"/>
                            </w:rPr>
                          </w:pPr>
                          <w:r w:rsidRPr="00110B4C">
                            <w:rPr>
                              <w:rFonts w:ascii="Trebuchet MS" w:hAnsi="Trebuchet MS"/>
                              <w:sz w:val="20"/>
                              <w:szCs w:val="20"/>
                              <w:lang w:val="en-GB"/>
                            </w:rPr>
                            <w:t>Telephone: 01606 533858</w:t>
                          </w:r>
                        </w:p>
                        <w:p w14:paraId="46DACC21" w14:textId="6C62B932" w:rsidR="004716E3" w:rsidRPr="00110B4C" w:rsidRDefault="007C1125" w:rsidP="00110B4C">
                          <w:pPr>
                            <w:spacing w:after="0" w:line="240" w:lineRule="auto"/>
                            <w:jc w:val="right"/>
                            <w:rPr>
                              <w:lang w:val="en-GB"/>
                            </w:rPr>
                          </w:pPr>
                          <w:hyperlink r:id="rId2" w:history="1">
                            <w:r w:rsidR="004716E3" w:rsidRPr="00110B4C">
                              <w:rPr>
                                <w:rStyle w:val="Hyperlink"/>
                                <w:rFonts w:ascii="Trebuchet MS" w:hAnsi="Trebuchet MS"/>
                                <w:sz w:val="20"/>
                                <w:szCs w:val="20"/>
                                <w:lang w:val="en-GB"/>
                              </w:rPr>
                              <w:t>clerk@kingsmeadpc.org.uk</w:t>
                            </w:r>
                          </w:hyperlink>
                          <w:r w:rsidR="004716E3">
                            <w:rPr>
                              <w:lang w:val="en-GB"/>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255B7B2" id="_x0000_t202" coordsize="21600,21600" o:spt="202" path="m,l,21600r21600,l21600,xe">
              <v:stroke joinstyle="miter"/>
              <v:path gradientshapeok="t" o:connecttype="rect"/>
            </v:shapetype>
            <v:shape id="Text Box 2" o:spid="_x0000_s1026" type="#_x0000_t202" style="position:absolute;margin-left:310.8pt;margin-top:1.75pt;width:185.9pt;height:110.6pt;z-index:2516577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" stroked="f">
              <v:textbox style="mso-fit-shape-to-text:t">
                <w:txbxContent>
                  <w:p w14:paraId="3B5A6B0E" w14:textId="77916CC4" w:rsidR="004716E3" w:rsidRPr="00110B4C" w:rsidRDefault="004716E3" w:rsidP="00110B4C">
                    <w:pPr>
                      <w:spacing w:after="0" w:line="240" w:lineRule="auto"/>
                      <w:jc w:val="right"/>
                      <w:rPr>
                        <w:rFonts w:ascii="Trebuchet MS" w:hAnsi="Trebuchet MS"/>
                        <w:sz w:val="20"/>
                        <w:szCs w:val="20"/>
                        <w:lang w:val="en-GB"/>
                      </w:rPr>
                    </w:pPr>
                    <w:r w:rsidRPr="00110B4C">
                      <w:rPr>
                        <w:rFonts w:ascii="Trebuchet MS" w:hAnsi="Trebuchet MS"/>
                        <w:sz w:val="20"/>
                        <w:szCs w:val="20"/>
                        <w:lang w:val="en-GB"/>
                      </w:rPr>
                      <w:t xml:space="preserve">Clerk: </w:t>
                    </w:r>
                    <w:r>
                      <w:rPr>
                        <w:rFonts w:ascii="Trebuchet MS" w:hAnsi="Trebuchet MS"/>
                        <w:sz w:val="20"/>
                        <w:szCs w:val="20"/>
                        <w:lang w:val="en-GB"/>
                      </w:rPr>
                      <w:t>Lara Jacob</w:t>
                    </w:r>
                  </w:p>
                  <w:p w14:paraId="07372C7C" w14:textId="5B758777" w:rsidR="004716E3" w:rsidRPr="00110B4C" w:rsidRDefault="004716E3" w:rsidP="00110B4C">
                    <w:pPr>
                      <w:spacing w:after="0" w:line="240" w:lineRule="auto"/>
                      <w:jc w:val="right"/>
                      <w:rPr>
                        <w:rFonts w:ascii="Trebuchet MS" w:hAnsi="Trebuchet MS"/>
                        <w:sz w:val="20"/>
                        <w:szCs w:val="20"/>
                        <w:lang w:val="en-GB"/>
                      </w:rPr>
                    </w:pPr>
                    <w:r w:rsidRPr="00110B4C">
                      <w:rPr>
                        <w:rFonts w:ascii="Trebuchet MS" w:hAnsi="Trebuchet MS"/>
                        <w:sz w:val="20"/>
                        <w:szCs w:val="20"/>
                        <w:lang w:val="en-GB"/>
                      </w:rPr>
                      <w:t>Telephone: 01606 533858</w:t>
                    </w:r>
                  </w:p>
                  <w:p w14:paraId="46DACC21" w14:textId="6C62B932" w:rsidR="004716E3" w:rsidRPr="00110B4C" w:rsidRDefault="007C1125" w:rsidP="00110B4C">
                    <w:pPr>
                      <w:spacing w:after="0" w:line="240" w:lineRule="auto"/>
                      <w:jc w:val="right"/>
                      <w:rPr>
                        <w:lang w:val="en-GB"/>
                      </w:rPr>
                    </w:pPr>
                    <w:hyperlink r:id="rId3" w:history="1">
                      <w:r w:rsidR="004716E3" w:rsidRPr="00110B4C">
                        <w:rPr>
                          <w:rStyle w:val="Hyperlink"/>
                          <w:rFonts w:ascii="Trebuchet MS" w:hAnsi="Trebuchet MS"/>
                          <w:sz w:val="20"/>
                          <w:szCs w:val="20"/>
                          <w:lang w:val="en-GB"/>
                        </w:rPr>
                        <w:t>clerk@kingsmeadpc.org.uk</w:t>
                      </w:r>
                    </w:hyperlink>
                    <w:r w:rsidR="004716E3">
                      <w:rPr>
                        <w:lang w:val="en-GB"/>
                      </w:rPr>
                      <w:t xml:space="preserve"> </w:t>
                    </w:r>
                  </w:p>
                </w:txbxContent>
              </v:textbox>
              <w10:wrap type="square"/>
            </v:shape>
          </w:pict>
        </mc:Fallback>
      </mc:AlternateContent>
    </w:r>
    <w:r>
      <w:rPr>
        <w:rFonts w:ascii="Trebuchet MS" w:hAnsi="Trebuchet MS" w:cs="Trebuchet MS"/>
        <w:spacing w:val="-1"/>
        <w:sz w:val="20"/>
        <w:szCs w:val="20"/>
      </w:rPr>
      <w:t>K</w:t>
    </w:r>
    <w:r>
      <w:rPr>
        <w:rFonts w:ascii="Trebuchet MS" w:hAnsi="Trebuchet MS" w:cs="Trebuchet MS"/>
        <w:sz w:val="20"/>
        <w:szCs w:val="20"/>
      </w:rPr>
      <w:t xml:space="preserve">ingsmead </w:t>
    </w:r>
    <w:r>
      <w:rPr>
        <w:rFonts w:ascii="Trebuchet MS" w:hAnsi="Trebuchet MS" w:cs="Trebuchet MS"/>
        <w:spacing w:val="-2"/>
        <w:sz w:val="20"/>
        <w:szCs w:val="20"/>
      </w:rPr>
      <w:t>P</w:t>
    </w:r>
    <w:r>
      <w:rPr>
        <w:rFonts w:ascii="Trebuchet MS" w:hAnsi="Trebuchet MS" w:cs="Trebuchet MS"/>
        <w:sz w:val="20"/>
        <w:szCs w:val="20"/>
      </w:rPr>
      <w:t>a</w:t>
    </w:r>
    <w:r>
      <w:rPr>
        <w:rFonts w:ascii="Trebuchet MS" w:hAnsi="Trebuchet MS" w:cs="Trebuchet MS"/>
        <w:spacing w:val="-2"/>
        <w:sz w:val="20"/>
        <w:szCs w:val="20"/>
      </w:rPr>
      <w:t>r</w:t>
    </w:r>
    <w:r>
      <w:rPr>
        <w:rFonts w:ascii="Trebuchet MS" w:hAnsi="Trebuchet MS" w:cs="Trebuchet MS"/>
        <w:sz w:val="20"/>
        <w:szCs w:val="20"/>
      </w:rPr>
      <w:t xml:space="preserve">ish </w:t>
    </w:r>
    <w:r>
      <w:rPr>
        <w:rFonts w:ascii="Trebuchet MS" w:hAnsi="Trebuchet MS" w:cs="Trebuchet MS"/>
        <w:spacing w:val="-5"/>
        <w:sz w:val="20"/>
        <w:szCs w:val="20"/>
      </w:rPr>
      <w:t>C</w:t>
    </w:r>
    <w:r>
      <w:rPr>
        <w:rFonts w:ascii="Trebuchet MS" w:hAnsi="Trebuchet MS" w:cs="Trebuchet MS"/>
        <w:spacing w:val="2"/>
        <w:sz w:val="20"/>
        <w:szCs w:val="20"/>
      </w:rPr>
      <w:t>o</w:t>
    </w:r>
    <w:r>
      <w:rPr>
        <w:rFonts w:ascii="Trebuchet MS" w:hAnsi="Trebuchet MS" w:cs="Trebuchet MS"/>
        <w:sz w:val="20"/>
        <w:szCs w:val="20"/>
      </w:rPr>
      <w:t>u</w:t>
    </w:r>
    <w:r>
      <w:rPr>
        <w:rFonts w:ascii="Trebuchet MS" w:hAnsi="Trebuchet MS" w:cs="Trebuchet MS"/>
        <w:spacing w:val="-4"/>
        <w:sz w:val="20"/>
        <w:szCs w:val="20"/>
      </w:rPr>
      <w:t>n</w:t>
    </w:r>
    <w:r>
      <w:rPr>
        <w:rFonts w:ascii="Trebuchet MS" w:hAnsi="Trebuchet MS" w:cs="Trebuchet MS"/>
        <w:spacing w:val="1"/>
        <w:sz w:val="20"/>
        <w:szCs w:val="20"/>
      </w:rPr>
      <w:t>c</w:t>
    </w:r>
    <w:r>
      <w:rPr>
        <w:rFonts w:ascii="Trebuchet MS" w:hAnsi="Trebuchet MS" w:cs="Trebuchet MS"/>
        <w:sz w:val="20"/>
        <w:szCs w:val="20"/>
      </w:rPr>
      <w:t>il</w:t>
    </w:r>
    <w:r>
      <w:rPr>
        <w:rFonts w:ascii="Trebuchet MS" w:hAnsi="Trebuchet MS" w:cs="Trebuchet MS"/>
        <w:sz w:val="20"/>
        <w:szCs w:val="20"/>
      </w:rPr>
      <w:tab/>
      <w:t xml:space="preserve">         </w:t>
    </w:r>
  </w:p>
  <w:p w14:paraId="50179454" w14:textId="21300A72" w:rsidR="004716E3" w:rsidRDefault="004716E3" w:rsidP="00110B4C">
    <w:pPr>
      <w:tabs>
        <w:tab w:val="right" w:pos="10065"/>
      </w:tabs>
      <w:spacing w:after="0" w:line="230" w:lineRule="exact"/>
      <w:ind w:right="274"/>
      <w:rPr>
        <w:rFonts w:ascii="Trebuchet MS" w:hAnsi="Trebuchet MS" w:cs="Trebuchet MS"/>
        <w:sz w:val="20"/>
        <w:szCs w:val="20"/>
      </w:rPr>
    </w:pPr>
    <w:r>
      <w:rPr>
        <w:rFonts w:ascii="Trebuchet MS" w:hAnsi="Trebuchet MS" w:cs="Trebuchet MS"/>
        <w:sz w:val="20"/>
        <w:szCs w:val="20"/>
      </w:rPr>
      <w:t xml:space="preserve">PO Box 448                                                                                                               </w:t>
    </w:r>
  </w:p>
  <w:p w14:paraId="33A2297E" w14:textId="082639A4" w:rsidR="004716E3" w:rsidRDefault="004716E3" w:rsidP="006165A9">
    <w:pPr>
      <w:tabs>
        <w:tab w:val="right" w:pos="9923"/>
      </w:tabs>
      <w:spacing w:before="3" w:after="0" w:line="240" w:lineRule="auto"/>
      <w:ind w:right="48"/>
      <w:rPr>
        <w:rFonts w:ascii="Trebuchet MS" w:hAnsi="Trebuchet MS" w:cs="Trebuchet MS"/>
        <w:sz w:val="20"/>
        <w:szCs w:val="20"/>
      </w:rPr>
    </w:pPr>
    <w:r>
      <w:rPr>
        <w:rFonts w:ascii="Trebuchet MS" w:hAnsi="Trebuchet MS" w:cs="Trebuchet MS"/>
        <w:sz w:val="20"/>
        <w:szCs w:val="20"/>
      </w:rPr>
      <w:t>Knutsford</w:t>
    </w:r>
    <w:r>
      <w:rPr>
        <w:rFonts w:ascii="Trebuchet MS" w:hAnsi="Trebuchet MS" w:cs="Trebuchet MS"/>
        <w:sz w:val="20"/>
        <w:szCs w:val="20"/>
      </w:rPr>
      <w:tab/>
    </w:r>
  </w:p>
  <w:p w14:paraId="19DA6CD9" w14:textId="3C4D2DF8" w:rsidR="004716E3" w:rsidRDefault="004716E3" w:rsidP="006165A9">
    <w:pPr>
      <w:tabs>
        <w:tab w:val="right" w:pos="9923"/>
      </w:tabs>
      <w:spacing w:before="3" w:after="0" w:line="240" w:lineRule="auto"/>
      <w:ind w:right="48"/>
      <w:rPr>
        <w:rFonts w:ascii="Trebuchet MS" w:hAnsi="Trebuchet MS" w:cs="Trebuchet MS"/>
        <w:sz w:val="20"/>
        <w:szCs w:val="20"/>
      </w:rPr>
    </w:pPr>
    <w:r>
      <w:rPr>
        <w:rFonts w:ascii="Trebuchet MS" w:hAnsi="Trebuchet MS" w:cs="Trebuchet MS"/>
        <w:sz w:val="20"/>
        <w:szCs w:val="20"/>
      </w:rPr>
      <w:t>WA16 1FJ</w:t>
    </w:r>
  </w:p>
  <w:p w14:paraId="7F1EBB9A" w14:textId="235CE1BB" w:rsidR="004716E3" w:rsidRDefault="004716E3" w:rsidP="006165A9">
    <w:pPr>
      <w:spacing w:after="0" w:line="230" w:lineRule="exact"/>
      <w:ind w:right="-23"/>
      <w:rPr>
        <w:rFonts w:ascii="Trebuchet MS" w:hAnsi="Trebuchet MS" w:cs="Trebuchet MS"/>
        <w:sz w:val="20"/>
        <w:szCs w:val="20"/>
      </w:rPr>
    </w:pPr>
  </w:p>
  <w:p w14:paraId="3CB4FF74" w14:textId="77777777" w:rsidR="004716E3" w:rsidRDefault="004716E3" w:rsidP="009E6776">
    <w:pPr>
      <w:pBdr>
        <w:bottom w:val="single" w:sz="4" w:space="1" w:color="auto"/>
      </w:pBdr>
      <w:spacing w:after="0" w:line="230" w:lineRule="exact"/>
      <w:ind w:right="-23"/>
      <w:rPr>
        <w:rFonts w:ascii="Trebuchet MS" w:hAnsi="Trebuchet MS" w:cs="Trebuchet MS"/>
        <w:sz w:val="20"/>
        <w:szCs w:val="20"/>
      </w:rPr>
    </w:pPr>
  </w:p>
  <w:p w14:paraId="06B8CFD9" w14:textId="77777777" w:rsidR="004716E3" w:rsidRDefault="004716E3" w:rsidP="009E6776">
    <w:pPr>
      <w:spacing w:after="0" w:line="230" w:lineRule="exact"/>
      <w:ind w:right="-23"/>
      <w:rPr>
        <w:rFonts w:ascii="Trebuchet MS" w:hAnsi="Trebuchet MS" w:cs="Trebuchet MS"/>
        <w:sz w:val="20"/>
        <w:szCs w:val="20"/>
      </w:rPr>
    </w:pPr>
  </w:p>
  <w:p w14:paraId="7B0A6EFA" w14:textId="0605E177" w:rsidR="004716E3" w:rsidRPr="00DB4DC2" w:rsidRDefault="004716E3" w:rsidP="009E6776">
    <w:pPr>
      <w:pStyle w:val="Subtitle"/>
      <w:pBdr>
        <w:bottom w:val="single" w:sz="4" w:space="1" w:color="auto"/>
      </w:pBdr>
      <w:rPr>
        <w:rFonts w:ascii="Trebuchet MS" w:hAnsi="Trebuchet MS" w:cs="Trebuchet MS"/>
        <w:b/>
        <w:sz w:val="20"/>
        <w:szCs w:val="20"/>
      </w:rPr>
    </w:pPr>
    <w:r w:rsidRPr="00DB4DC2">
      <w:t xml:space="preserve">Minutes of </w:t>
    </w:r>
    <w:r>
      <w:t xml:space="preserve">an ORDINARY </w:t>
    </w:r>
    <w:r w:rsidRPr="00DB4DC2">
      <w:t>PARISH COUNCIL MEETING held</w:t>
    </w:r>
    <w:r>
      <w:t xml:space="preserve"> Monday 15</w:t>
    </w:r>
    <w:r>
      <w:rPr>
        <w:vertAlign w:val="superscript"/>
      </w:rPr>
      <w:t xml:space="preserve"> </w:t>
    </w:r>
    <w:r>
      <w:t>March 2021</w:t>
    </w:r>
    <w:r w:rsidRPr="00DB4DC2">
      <w:t xml:space="preserve"> at </w:t>
    </w:r>
    <w:r>
      <w:t>7.30pm</w:t>
    </w:r>
    <w:r w:rsidRPr="00DB4DC2">
      <w:t xml:space="preserve"> </w:t>
    </w:r>
    <w:r>
      <w:t xml:space="preserve">via Zoom Video Conferencing </w:t>
    </w:r>
  </w:p>
  <w:p w14:paraId="5A506108" w14:textId="77777777" w:rsidR="004716E3" w:rsidRPr="00F30F74" w:rsidRDefault="004716E3" w:rsidP="009E6776">
    <w:pPr>
      <w:spacing w:after="0" w:line="240" w:lineRule="auto"/>
      <w:jc w:val="center"/>
      <w:rPr>
        <w:rFonts w:asciiTheme="minorHAnsi" w:hAnsiTheme="minorHAnsi" w:cstheme="minorHAnsi"/>
        <w:sz w:val="20"/>
        <w:szCs w:val="20"/>
      </w:rPr>
    </w:pPr>
  </w:p>
  <w:p w14:paraId="58A7659E" w14:textId="645A5FB3" w:rsidR="004716E3" w:rsidRPr="00292344" w:rsidRDefault="004716E3" w:rsidP="009E6776">
    <w:pPr>
      <w:pBdr>
        <w:bottom w:val="single" w:sz="4" w:space="1" w:color="auto"/>
      </w:pBdr>
      <w:spacing w:after="0" w:line="240" w:lineRule="auto"/>
      <w:ind w:left="2160" w:hanging="2160"/>
    </w:pPr>
    <w:r w:rsidRPr="00207599">
      <w:rPr>
        <w:b/>
        <w:bCs/>
      </w:rPr>
      <w:t>Present:</w:t>
    </w:r>
    <w:r w:rsidRPr="00207599">
      <w:tab/>
    </w:r>
    <w:r w:rsidRPr="00956AF7">
      <w:rPr>
        <w:rFonts w:asciiTheme="minorHAnsi" w:hAnsiTheme="minorHAnsi" w:cstheme="minorHAnsi"/>
      </w:rPr>
      <w:t xml:space="preserve">Cllr Bannister (Chairman), </w:t>
    </w:r>
    <w:r w:rsidR="001673D2">
      <w:rPr>
        <w:rFonts w:asciiTheme="minorHAnsi" w:hAnsiTheme="minorHAnsi" w:cstheme="minorHAnsi"/>
      </w:rPr>
      <w:t xml:space="preserve">Boylan, </w:t>
    </w:r>
    <w:r>
      <w:rPr>
        <w:rFonts w:asciiTheme="minorHAnsi" w:hAnsiTheme="minorHAnsi" w:cstheme="minorHAnsi"/>
      </w:rPr>
      <w:t xml:space="preserve">Chappell, Hoey, </w:t>
    </w:r>
    <w:r w:rsidR="001673D2">
      <w:rPr>
        <w:rFonts w:asciiTheme="minorHAnsi" w:hAnsiTheme="minorHAnsi" w:cstheme="minorHAnsi"/>
      </w:rPr>
      <w:t xml:space="preserve">Jewitt, Logan, Martin, </w:t>
    </w:r>
    <w:r>
      <w:rPr>
        <w:rFonts w:asciiTheme="minorHAnsi" w:hAnsiTheme="minorHAnsi" w:cstheme="minorHAnsi"/>
      </w:rPr>
      <w:t xml:space="preserve">Reed </w:t>
    </w:r>
    <w:r w:rsidR="001673D2">
      <w:rPr>
        <w:rFonts w:asciiTheme="minorHAnsi" w:hAnsiTheme="minorHAnsi" w:cstheme="minorHAnsi"/>
      </w:rPr>
      <w:t xml:space="preserve">and </w:t>
    </w:r>
    <w:r w:rsidRPr="00956AF7">
      <w:rPr>
        <w:rFonts w:asciiTheme="minorHAnsi" w:hAnsiTheme="minorHAnsi" w:cstheme="minorHAnsi"/>
      </w:rPr>
      <w:t>Weltman</w:t>
    </w:r>
    <w:r w:rsidR="001673D2">
      <w:rPr>
        <w:rFonts w:asciiTheme="minorHAnsi" w:hAnsiTheme="minorHAnsi" w:cstheme="minorHAnsi"/>
      </w:rPr>
      <w:t>.</w:t>
    </w:r>
  </w:p>
  <w:p w14:paraId="28F245F3" w14:textId="77777777" w:rsidR="004716E3" w:rsidRPr="002C4A01" w:rsidRDefault="004716E3" w:rsidP="009E6776">
    <w:pPr>
      <w:pBdr>
        <w:bottom w:val="single" w:sz="4" w:space="1" w:color="auto"/>
      </w:pBdr>
      <w:spacing w:after="0" w:line="240" w:lineRule="auto"/>
      <w:ind w:left="2160" w:hanging="2160"/>
      <w:rPr>
        <w:b/>
        <w:bCs/>
      </w:rPr>
    </w:pPr>
  </w:p>
  <w:p w14:paraId="7172562A" w14:textId="68C170B7" w:rsidR="004716E3" w:rsidRPr="002C61D1" w:rsidRDefault="004716E3" w:rsidP="009E6776">
    <w:pPr>
      <w:pBdr>
        <w:bottom w:val="single" w:sz="4" w:space="1" w:color="auto"/>
      </w:pBdr>
      <w:spacing w:after="0" w:line="240" w:lineRule="auto"/>
      <w:ind w:left="2160" w:hanging="2160"/>
      <w:rPr>
        <w:rFonts w:asciiTheme="minorHAnsi" w:hAnsiTheme="minorHAnsi" w:cstheme="minorHAnsi"/>
      </w:rPr>
    </w:pPr>
    <w:r w:rsidRPr="002C4A01">
      <w:rPr>
        <w:b/>
        <w:bCs/>
      </w:rPr>
      <w:t>Also in attendance:</w:t>
    </w:r>
    <w:r w:rsidRPr="002C4A01">
      <w:tab/>
    </w:r>
    <w:r w:rsidRPr="00956AF7">
      <w:rPr>
        <w:rFonts w:asciiTheme="minorHAnsi" w:hAnsiTheme="minorHAnsi" w:cstheme="minorHAnsi"/>
      </w:rPr>
      <w:t>Lara Jacob (Clerk)</w:t>
    </w:r>
    <w:r>
      <w:rPr>
        <w:rFonts w:asciiTheme="minorHAnsi" w:hAnsiTheme="minorHAnsi" w:cstheme="minorHAnsi"/>
      </w:rPr>
      <w:t xml:space="preserve">; </w:t>
    </w:r>
    <w:r w:rsidR="001673D2">
      <w:rPr>
        <w:rFonts w:asciiTheme="minorHAnsi" w:hAnsiTheme="minorHAnsi" w:cstheme="minorHAnsi"/>
      </w:rPr>
      <w:t xml:space="preserve">2 </w:t>
    </w:r>
    <w:r>
      <w:rPr>
        <w:rFonts w:asciiTheme="minorHAnsi" w:hAnsiTheme="minorHAnsi" w:cstheme="minorHAnsi"/>
      </w:rPr>
      <w:t>members of the public</w:t>
    </w:r>
  </w:p>
  <w:p w14:paraId="12BDD408" w14:textId="77777777" w:rsidR="004716E3" w:rsidRDefault="004716E3" w:rsidP="006165A9">
    <w:pPr>
      <w:spacing w:after="0" w:line="230" w:lineRule="exact"/>
      <w:ind w:right="-23"/>
      <w:rPr>
        <w:rFonts w:ascii="Trebuchet MS" w:hAnsi="Trebuchet MS" w:cs="Trebuchet M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3BBD"/>
    <w:multiLevelType w:val="hybridMultilevel"/>
    <w:tmpl w:val="AFB890E4"/>
    <w:lvl w:ilvl="0" w:tplc="210E7DB0">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6F7693"/>
    <w:multiLevelType w:val="hybridMultilevel"/>
    <w:tmpl w:val="09CAFF0A"/>
    <w:lvl w:ilvl="0" w:tplc="B394CCA8">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E25443F"/>
    <w:multiLevelType w:val="hybridMultilevel"/>
    <w:tmpl w:val="D72E7C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FC525B9"/>
    <w:multiLevelType w:val="hybridMultilevel"/>
    <w:tmpl w:val="05F6F198"/>
    <w:lvl w:ilvl="0" w:tplc="E60C03B4">
      <w:start w:val="1"/>
      <w:numFmt w:val="lowerLetter"/>
      <w:lvlText w:val="%1)"/>
      <w:lvlJc w:val="left"/>
      <w:pPr>
        <w:ind w:left="2616" w:hanging="360"/>
      </w:pPr>
      <w:rPr>
        <w:b w:val="0"/>
        <w:bCs/>
      </w:rPr>
    </w:lvl>
    <w:lvl w:ilvl="1" w:tplc="08090019" w:tentative="1">
      <w:start w:val="1"/>
      <w:numFmt w:val="lowerLetter"/>
      <w:lvlText w:val="%2."/>
      <w:lvlJc w:val="left"/>
      <w:pPr>
        <w:ind w:left="3336" w:hanging="360"/>
      </w:pPr>
    </w:lvl>
    <w:lvl w:ilvl="2" w:tplc="0809001B" w:tentative="1">
      <w:start w:val="1"/>
      <w:numFmt w:val="lowerRoman"/>
      <w:lvlText w:val="%3."/>
      <w:lvlJc w:val="right"/>
      <w:pPr>
        <w:ind w:left="4056" w:hanging="180"/>
      </w:pPr>
    </w:lvl>
    <w:lvl w:ilvl="3" w:tplc="0809000F" w:tentative="1">
      <w:start w:val="1"/>
      <w:numFmt w:val="decimal"/>
      <w:lvlText w:val="%4."/>
      <w:lvlJc w:val="left"/>
      <w:pPr>
        <w:ind w:left="4776" w:hanging="360"/>
      </w:pPr>
    </w:lvl>
    <w:lvl w:ilvl="4" w:tplc="08090019" w:tentative="1">
      <w:start w:val="1"/>
      <w:numFmt w:val="lowerLetter"/>
      <w:lvlText w:val="%5."/>
      <w:lvlJc w:val="left"/>
      <w:pPr>
        <w:ind w:left="5496" w:hanging="360"/>
      </w:pPr>
    </w:lvl>
    <w:lvl w:ilvl="5" w:tplc="0809001B" w:tentative="1">
      <w:start w:val="1"/>
      <w:numFmt w:val="lowerRoman"/>
      <w:lvlText w:val="%6."/>
      <w:lvlJc w:val="right"/>
      <w:pPr>
        <w:ind w:left="6216" w:hanging="180"/>
      </w:pPr>
    </w:lvl>
    <w:lvl w:ilvl="6" w:tplc="0809000F" w:tentative="1">
      <w:start w:val="1"/>
      <w:numFmt w:val="decimal"/>
      <w:lvlText w:val="%7."/>
      <w:lvlJc w:val="left"/>
      <w:pPr>
        <w:ind w:left="6936" w:hanging="360"/>
      </w:pPr>
    </w:lvl>
    <w:lvl w:ilvl="7" w:tplc="08090019" w:tentative="1">
      <w:start w:val="1"/>
      <w:numFmt w:val="lowerLetter"/>
      <w:lvlText w:val="%8."/>
      <w:lvlJc w:val="left"/>
      <w:pPr>
        <w:ind w:left="7656" w:hanging="360"/>
      </w:pPr>
    </w:lvl>
    <w:lvl w:ilvl="8" w:tplc="0809001B" w:tentative="1">
      <w:start w:val="1"/>
      <w:numFmt w:val="lowerRoman"/>
      <w:lvlText w:val="%9."/>
      <w:lvlJc w:val="right"/>
      <w:pPr>
        <w:ind w:left="8376" w:hanging="180"/>
      </w:pPr>
    </w:lvl>
  </w:abstractNum>
  <w:abstractNum w:abstractNumId="4" w15:restartNumberingAfterBreak="0">
    <w:nsid w:val="1020517B"/>
    <w:multiLevelType w:val="hybridMultilevel"/>
    <w:tmpl w:val="3E442488"/>
    <w:lvl w:ilvl="0" w:tplc="CF5821C8">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4A74A3"/>
    <w:multiLevelType w:val="hybridMultilevel"/>
    <w:tmpl w:val="D32A7316"/>
    <w:lvl w:ilvl="0" w:tplc="08090017">
      <w:start w:val="1"/>
      <w:numFmt w:val="lowerLetter"/>
      <w:lvlText w:val="%1)"/>
      <w:lvlJc w:val="left"/>
      <w:pPr>
        <w:tabs>
          <w:tab w:val="num" w:pos="1467"/>
        </w:tabs>
        <w:ind w:left="1467" w:hanging="360"/>
      </w:pPr>
      <w:rPr>
        <w:rFonts w:hint="default"/>
        <w:b w:val="0"/>
        <w:i w:val="0"/>
      </w:rPr>
    </w:lvl>
    <w:lvl w:ilvl="1" w:tplc="2E28FDE8">
      <w:start w:val="1"/>
      <w:numFmt w:val="lowerLetter"/>
      <w:lvlText w:val="%2)"/>
      <w:lvlJc w:val="left"/>
      <w:pPr>
        <w:tabs>
          <w:tab w:val="num" w:pos="2547"/>
        </w:tabs>
        <w:ind w:left="2547" w:hanging="720"/>
      </w:pPr>
      <w:rPr>
        <w:rFonts w:hint="default"/>
        <w:b w:val="0"/>
        <w:i w:val="0"/>
        <w:iCs w:val="0"/>
      </w:rPr>
    </w:lvl>
    <w:lvl w:ilvl="2" w:tplc="663205FE">
      <w:start w:val="2"/>
      <w:numFmt w:val="lowerLetter"/>
      <w:lvlText w:val="%3."/>
      <w:lvlJc w:val="left"/>
      <w:pPr>
        <w:tabs>
          <w:tab w:val="num" w:pos="3282"/>
        </w:tabs>
        <w:ind w:left="3282" w:hanging="555"/>
      </w:pPr>
      <w:rPr>
        <w:rFonts w:hint="default"/>
      </w:rPr>
    </w:lvl>
    <w:lvl w:ilvl="3" w:tplc="0409000F">
      <w:start w:val="1"/>
      <w:numFmt w:val="decimal"/>
      <w:lvlText w:val="%4."/>
      <w:lvlJc w:val="left"/>
      <w:pPr>
        <w:tabs>
          <w:tab w:val="num" w:pos="3627"/>
        </w:tabs>
        <w:ind w:left="3627" w:hanging="360"/>
      </w:pPr>
      <w:rPr>
        <w:rFonts w:hint="default"/>
      </w:rPr>
    </w:lvl>
    <w:lvl w:ilvl="4" w:tplc="1EDE991E">
      <w:start w:val="1"/>
      <w:numFmt w:val="lowerRoman"/>
      <w:lvlText w:val="(%5)"/>
      <w:lvlJc w:val="left"/>
      <w:pPr>
        <w:ind w:left="4707" w:hanging="720"/>
      </w:pPr>
      <w:rPr>
        <w:rFonts w:hint="default"/>
      </w:rPr>
    </w:lvl>
    <w:lvl w:ilvl="5" w:tplc="0409001B" w:tentative="1">
      <w:start w:val="1"/>
      <w:numFmt w:val="lowerRoman"/>
      <w:lvlText w:val="%6."/>
      <w:lvlJc w:val="right"/>
      <w:pPr>
        <w:tabs>
          <w:tab w:val="num" w:pos="5067"/>
        </w:tabs>
        <w:ind w:left="5067" w:hanging="180"/>
      </w:pPr>
    </w:lvl>
    <w:lvl w:ilvl="6" w:tplc="0409000F" w:tentative="1">
      <w:start w:val="1"/>
      <w:numFmt w:val="decimal"/>
      <w:lvlText w:val="%7."/>
      <w:lvlJc w:val="left"/>
      <w:pPr>
        <w:tabs>
          <w:tab w:val="num" w:pos="5787"/>
        </w:tabs>
        <w:ind w:left="5787" w:hanging="360"/>
      </w:pPr>
    </w:lvl>
    <w:lvl w:ilvl="7" w:tplc="04090019" w:tentative="1">
      <w:start w:val="1"/>
      <w:numFmt w:val="lowerLetter"/>
      <w:lvlText w:val="%8."/>
      <w:lvlJc w:val="left"/>
      <w:pPr>
        <w:tabs>
          <w:tab w:val="num" w:pos="6507"/>
        </w:tabs>
        <w:ind w:left="6507" w:hanging="360"/>
      </w:pPr>
    </w:lvl>
    <w:lvl w:ilvl="8" w:tplc="0409001B" w:tentative="1">
      <w:start w:val="1"/>
      <w:numFmt w:val="lowerRoman"/>
      <w:lvlText w:val="%9."/>
      <w:lvlJc w:val="right"/>
      <w:pPr>
        <w:tabs>
          <w:tab w:val="num" w:pos="7227"/>
        </w:tabs>
        <w:ind w:left="7227" w:hanging="180"/>
      </w:pPr>
    </w:lvl>
  </w:abstractNum>
  <w:abstractNum w:abstractNumId="6" w15:restartNumberingAfterBreak="0">
    <w:nsid w:val="157551E1"/>
    <w:multiLevelType w:val="hybridMultilevel"/>
    <w:tmpl w:val="38F802A0"/>
    <w:lvl w:ilvl="0" w:tplc="1B12DAAC">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652046A"/>
    <w:multiLevelType w:val="hybridMultilevel"/>
    <w:tmpl w:val="A8541A52"/>
    <w:lvl w:ilvl="0" w:tplc="21AE8FC4">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73C7AD7"/>
    <w:multiLevelType w:val="hybridMultilevel"/>
    <w:tmpl w:val="ADD084EA"/>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19076A4B"/>
    <w:multiLevelType w:val="hybridMultilevel"/>
    <w:tmpl w:val="8CA071FE"/>
    <w:lvl w:ilvl="0" w:tplc="32B24734">
      <w:start w:val="1"/>
      <w:numFmt w:val="decimal"/>
      <w:lvlText w:val="%1."/>
      <w:lvlJc w:val="left"/>
      <w:pPr>
        <w:tabs>
          <w:tab w:val="num" w:pos="720"/>
        </w:tabs>
        <w:ind w:left="720" w:hanging="360"/>
      </w:pPr>
      <w:rPr>
        <w:rFonts w:hint="default"/>
        <w:b w:val="0"/>
        <w:i w:val="0"/>
      </w:rPr>
    </w:lvl>
    <w:lvl w:ilvl="1" w:tplc="2E28FDE8">
      <w:start w:val="1"/>
      <w:numFmt w:val="lowerLetter"/>
      <w:lvlText w:val="%2)"/>
      <w:lvlJc w:val="left"/>
      <w:pPr>
        <w:tabs>
          <w:tab w:val="num" w:pos="1800"/>
        </w:tabs>
        <w:ind w:left="1800" w:hanging="720"/>
      </w:pPr>
      <w:rPr>
        <w:rFonts w:hint="default"/>
        <w:b w:val="0"/>
        <w:i w:val="0"/>
        <w:iCs w:val="0"/>
      </w:rPr>
    </w:lvl>
    <w:lvl w:ilvl="2" w:tplc="663205FE">
      <w:start w:val="2"/>
      <w:numFmt w:val="lowerLetter"/>
      <w:lvlText w:val="%3."/>
      <w:lvlJc w:val="left"/>
      <w:pPr>
        <w:tabs>
          <w:tab w:val="num" w:pos="2535"/>
        </w:tabs>
        <w:ind w:left="2535" w:hanging="555"/>
      </w:pPr>
      <w:rPr>
        <w:rFonts w:hint="default"/>
      </w:rPr>
    </w:lvl>
    <w:lvl w:ilvl="3" w:tplc="0409000F">
      <w:start w:val="1"/>
      <w:numFmt w:val="decimal"/>
      <w:lvlText w:val="%4."/>
      <w:lvlJc w:val="left"/>
      <w:pPr>
        <w:tabs>
          <w:tab w:val="num" w:pos="2880"/>
        </w:tabs>
        <w:ind w:left="2880" w:hanging="360"/>
      </w:pPr>
      <w:rPr>
        <w:rFonts w:hint="default"/>
      </w:rPr>
    </w:lvl>
    <w:lvl w:ilvl="4" w:tplc="1EDE991E">
      <w:start w:val="1"/>
      <w:numFmt w:val="lowerRoman"/>
      <w:lvlText w:val="(%5)"/>
      <w:lvlJc w:val="left"/>
      <w:pPr>
        <w:ind w:left="3960" w:hanging="720"/>
      </w:pPr>
      <w:rPr>
        <w:rFonts w:hint="default"/>
      </w:rPr>
    </w:lvl>
    <w:lvl w:ilvl="5" w:tplc="B442D3DE">
      <w:numFmt w:val="bullet"/>
      <w:lvlText w:val=""/>
      <w:lvlJc w:val="left"/>
      <w:pPr>
        <w:ind w:left="4500" w:hanging="360"/>
      </w:pPr>
      <w:rPr>
        <w:rFonts w:ascii="Symbol" w:eastAsia="Times New Roman"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D308EB"/>
    <w:multiLevelType w:val="hybridMultilevel"/>
    <w:tmpl w:val="F26C9DBE"/>
    <w:lvl w:ilvl="0" w:tplc="17D828C4">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1F60690C"/>
    <w:multiLevelType w:val="hybridMultilevel"/>
    <w:tmpl w:val="7A1CF1FE"/>
    <w:lvl w:ilvl="0" w:tplc="2E28FDE8">
      <w:start w:val="1"/>
      <w:numFmt w:val="lowerLetter"/>
      <w:lvlText w:val="%1)"/>
      <w:lvlJc w:val="left"/>
      <w:pPr>
        <w:ind w:left="1571" w:hanging="360"/>
      </w:pPr>
      <w:rPr>
        <w:rFonts w:hint="default"/>
        <w:b w:val="0"/>
        <w:i w:val="0"/>
        <w:iCs w:val="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15:restartNumberingAfterBreak="0">
    <w:nsid w:val="1F664FCA"/>
    <w:multiLevelType w:val="hybridMultilevel"/>
    <w:tmpl w:val="88F474F2"/>
    <w:lvl w:ilvl="0" w:tplc="08090017">
      <w:start w:val="1"/>
      <w:numFmt w:val="lowerLetter"/>
      <w:lvlText w:val="%1)"/>
      <w:lvlJc w:val="lef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13" w15:restartNumberingAfterBreak="0">
    <w:nsid w:val="22D5770D"/>
    <w:multiLevelType w:val="hybridMultilevel"/>
    <w:tmpl w:val="D36EC56A"/>
    <w:lvl w:ilvl="0" w:tplc="F6302A1E">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54E4C95"/>
    <w:multiLevelType w:val="hybridMultilevel"/>
    <w:tmpl w:val="697428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91843B8"/>
    <w:multiLevelType w:val="hybridMultilevel"/>
    <w:tmpl w:val="E4C2711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92103FA"/>
    <w:multiLevelType w:val="hybridMultilevel"/>
    <w:tmpl w:val="E304CDEE"/>
    <w:lvl w:ilvl="0" w:tplc="83BC5370">
      <w:start w:val="1"/>
      <w:numFmt w:val="lowerLetter"/>
      <w:lvlText w:val="%1)"/>
      <w:lvlJc w:val="left"/>
      <w:pPr>
        <w:ind w:left="1571" w:hanging="360"/>
      </w:pPr>
      <w:rPr>
        <w:rFonts w:hint="default"/>
        <w:b w:val="0"/>
        <w:i w:val="0"/>
        <w:iCs w:val="0"/>
      </w:r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7" w15:restartNumberingAfterBreak="0">
    <w:nsid w:val="29E45609"/>
    <w:multiLevelType w:val="hybridMultilevel"/>
    <w:tmpl w:val="2B9434E2"/>
    <w:lvl w:ilvl="0" w:tplc="23749792">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FE036D"/>
    <w:multiLevelType w:val="hybridMultilevel"/>
    <w:tmpl w:val="91C47158"/>
    <w:lvl w:ilvl="0" w:tplc="C69A85FC">
      <w:start w:val="1"/>
      <w:numFmt w:val="lowerLetter"/>
      <w:lvlText w:val="%1)"/>
      <w:lvlJc w:val="left"/>
      <w:pPr>
        <w:ind w:left="1440" w:hanging="360"/>
      </w:pPr>
      <w:rPr>
        <w:b w:val="0"/>
        <w:bCs/>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E4966CA"/>
    <w:multiLevelType w:val="hybridMultilevel"/>
    <w:tmpl w:val="9B021730"/>
    <w:lvl w:ilvl="0" w:tplc="21F4E9AA">
      <w:start w:val="1"/>
      <w:numFmt w:val="lowerLetter"/>
      <w:lvlText w:val="%1)"/>
      <w:lvlJc w:val="left"/>
      <w:pPr>
        <w:tabs>
          <w:tab w:val="num" w:pos="1800"/>
        </w:tabs>
        <w:ind w:left="1800" w:hanging="720"/>
      </w:pPr>
      <w:rPr>
        <w:rFonts w:hint="default"/>
        <w:b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5230F6"/>
    <w:multiLevelType w:val="hybridMultilevel"/>
    <w:tmpl w:val="FD461BFE"/>
    <w:lvl w:ilvl="0" w:tplc="6DAAA480">
      <w:start w:val="18"/>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643B2F"/>
    <w:multiLevelType w:val="hybridMultilevel"/>
    <w:tmpl w:val="FA30CCE8"/>
    <w:lvl w:ilvl="0" w:tplc="8034A9E0">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3E8D64B1"/>
    <w:multiLevelType w:val="hybridMultilevel"/>
    <w:tmpl w:val="76F65BF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3FDD330F"/>
    <w:multiLevelType w:val="hybridMultilevel"/>
    <w:tmpl w:val="EAD6C4BA"/>
    <w:lvl w:ilvl="0" w:tplc="4D2E5A10">
      <w:start w:val="9"/>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B32D89"/>
    <w:multiLevelType w:val="hybridMultilevel"/>
    <w:tmpl w:val="C1A8C228"/>
    <w:lvl w:ilvl="0" w:tplc="21307000">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5010383"/>
    <w:multiLevelType w:val="hybridMultilevel"/>
    <w:tmpl w:val="F0F23D5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53F3737"/>
    <w:multiLevelType w:val="hybridMultilevel"/>
    <w:tmpl w:val="2F08C836"/>
    <w:lvl w:ilvl="0" w:tplc="635E7FB2">
      <w:start w:val="1"/>
      <w:numFmt w:val="lowerLetter"/>
      <w:lvlText w:val="%1)"/>
      <w:lvlJc w:val="lef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99A289D"/>
    <w:multiLevelType w:val="hybridMultilevel"/>
    <w:tmpl w:val="85FE0B5E"/>
    <w:lvl w:ilvl="0" w:tplc="08090017">
      <w:start w:val="1"/>
      <w:numFmt w:val="lowerLetter"/>
      <w:lvlText w:val="%1)"/>
      <w:lvlJc w:val="left"/>
      <w:pPr>
        <w:tabs>
          <w:tab w:val="num" w:pos="720"/>
        </w:tabs>
        <w:ind w:left="720" w:hanging="360"/>
      </w:pPr>
      <w:rPr>
        <w:rFonts w:hint="default"/>
        <w:b w:val="0"/>
        <w:i w:val="0"/>
      </w:rPr>
    </w:lvl>
    <w:lvl w:ilvl="1" w:tplc="2E28FDE8">
      <w:start w:val="1"/>
      <w:numFmt w:val="lowerLetter"/>
      <w:lvlText w:val="%2)"/>
      <w:lvlJc w:val="left"/>
      <w:pPr>
        <w:tabs>
          <w:tab w:val="num" w:pos="1800"/>
        </w:tabs>
        <w:ind w:left="1800" w:hanging="720"/>
      </w:pPr>
      <w:rPr>
        <w:rFonts w:hint="default"/>
        <w:b w:val="0"/>
        <w:i w:val="0"/>
        <w:iCs w:val="0"/>
      </w:rPr>
    </w:lvl>
    <w:lvl w:ilvl="2" w:tplc="663205FE">
      <w:start w:val="2"/>
      <w:numFmt w:val="lowerLetter"/>
      <w:lvlText w:val="%3."/>
      <w:lvlJc w:val="left"/>
      <w:pPr>
        <w:tabs>
          <w:tab w:val="num" w:pos="2535"/>
        </w:tabs>
        <w:ind w:left="2535" w:hanging="555"/>
      </w:pPr>
      <w:rPr>
        <w:rFonts w:hint="default"/>
      </w:rPr>
    </w:lvl>
    <w:lvl w:ilvl="3" w:tplc="0409000F">
      <w:start w:val="1"/>
      <w:numFmt w:val="decimal"/>
      <w:lvlText w:val="%4."/>
      <w:lvlJc w:val="left"/>
      <w:pPr>
        <w:tabs>
          <w:tab w:val="num" w:pos="2880"/>
        </w:tabs>
        <w:ind w:left="2880" w:hanging="360"/>
      </w:pPr>
      <w:rPr>
        <w:rFonts w:hint="default"/>
      </w:rPr>
    </w:lvl>
    <w:lvl w:ilvl="4" w:tplc="1EDE991E">
      <w:start w:val="1"/>
      <w:numFmt w:val="lowerRoman"/>
      <w:lvlText w:val="(%5)"/>
      <w:lvlJc w:val="left"/>
      <w:pPr>
        <w:ind w:left="3960" w:hanging="720"/>
      </w:pPr>
      <w:rPr>
        <w:rFonts w:hint="default"/>
      </w:rPr>
    </w:lvl>
    <w:lvl w:ilvl="5" w:tplc="B442D3DE">
      <w:numFmt w:val="bullet"/>
      <w:lvlText w:val=""/>
      <w:lvlJc w:val="left"/>
      <w:pPr>
        <w:ind w:left="4500" w:hanging="360"/>
      </w:pPr>
      <w:rPr>
        <w:rFonts w:ascii="Symbol" w:eastAsia="Times New Roman"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F8071C4"/>
    <w:multiLevelType w:val="hybridMultilevel"/>
    <w:tmpl w:val="27ECF5C8"/>
    <w:lvl w:ilvl="0" w:tplc="8222C87C">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0A01F36"/>
    <w:multiLevelType w:val="hybridMultilevel"/>
    <w:tmpl w:val="29027E10"/>
    <w:lvl w:ilvl="0" w:tplc="08090017">
      <w:start w:val="1"/>
      <w:numFmt w:val="lowerLetter"/>
      <w:lvlText w:val="%1)"/>
      <w:lvlJc w:val="left"/>
      <w:pPr>
        <w:tabs>
          <w:tab w:val="num" w:pos="1571"/>
        </w:tabs>
        <w:ind w:left="1571" w:hanging="360"/>
      </w:pPr>
      <w:rPr>
        <w:rFonts w:hint="default"/>
        <w:b w:val="0"/>
        <w:i w:val="0"/>
      </w:rPr>
    </w:lvl>
    <w:lvl w:ilvl="1" w:tplc="2E28FDE8">
      <w:start w:val="1"/>
      <w:numFmt w:val="lowerLetter"/>
      <w:lvlText w:val="%2)"/>
      <w:lvlJc w:val="left"/>
      <w:pPr>
        <w:tabs>
          <w:tab w:val="num" w:pos="2651"/>
        </w:tabs>
        <w:ind w:left="2651" w:hanging="720"/>
      </w:pPr>
      <w:rPr>
        <w:rFonts w:hint="default"/>
        <w:b w:val="0"/>
        <w:i w:val="0"/>
        <w:iCs w:val="0"/>
      </w:rPr>
    </w:lvl>
    <w:lvl w:ilvl="2" w:tplc="663205FE">
      <w:start w:val="2"/>
      <w:numFmt w:val="lowerLetter"/>
      <w:lvlText w:val="%3."/>
      <w:lvlJc w:val="left"/>
      <w:pPr>
        <w:tabs>
          <w:tab w:val="num" w:pos="3386"/>
        </w:tabs>
        <w:ind w:left="3386" w:hanging="555"/>
      </w:pPr>
      <w:rPr>
        <w:rFonts w:hint="default"/>
      </w:rPr>
    </w:lvl>
    <w:lvl w:ilvl="3" w:tplc="0409000F">
      <w:start w:val="1"/>
      <w:numFmt w:val="decimal"/>
      <w:lvlText w:val="%4."/>
      <w:lvlJc w:val="left"/>
      <w:pPr>
        <w:tabs>
          <w:tab w:val="num" w:pos="3731"/>
        </w:tabs>
        <w:ind w:left="3731" w:hanging="360"/>
      </w:pPr>
      <w:rPr>
        <w:rFonts w:hint="default"/>
      </w:rPr>
    </w:lvl>
    <w:lvl w:ilvl="4" w:tplc="1EDE991E">
      <w:start w:val="1"/>
      <w:numFmt w:val="lowerRoman"/>
      <w:lvlText w:val="(%5)"/>
      <w:lvlJc w:val="left"/>
      <w:pPr>
        <w:ind w:left="4811" w:hanging="720"/>
      </w:pPr>
      <w:rPr>
        <w:rFonts w:hint="default"/>
      </w:r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30" w15:restartNumberingAfterBreak="0">
    <w:nsid w:val="61E2717B"/>
    <w:multiLevelType w:val="hybridMultilevel"/>
    <w:tmpl w:val="91005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C15323"/>
    <w:multiLevelType w:val="hybridMultilevel"/>
    <w:tmpl w:val="3968D0D0"/>
    <w:lvl w:ilvl="0" w:tplc="416AF1E2">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8D61E80"/>
    <w:multiLevelType w:val="hybridMultilevel"/>
    <w:tmpl w:val="76F65BF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6CB77DA6"/>
    <w:multiLevelType w:val="hybridMultilevel"/>
    <w:tmpl w:val="2CD2D2A6"/>
    <w:lvl w:ilvl="0" w:tplc="C33091EA">
      <w:start w:val="1"/>
      <w:numFmt w:val="lowerLetter"/>
      <w:lvlText w:val="%1)"/>
      <w:lvlJc w:val="left"/>
      <w:pPr>
        <w:ind w:left="1440" w:hanging="360"/>
      </w:pPr>
      <w:rPr>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3E43A03"/>
    <w:multiLevelType w:val="hybridMultilevel"/>
    <w:tmpl w:val="3F90F976"/>
    <w:lvl w:ilvl="0" w:tplc="2E28FDE8">
      <w:start w:val="1"/>
      <w:numFmt w:val="lowerLetter"/>
      <w:lvlText w:val="%1)"/>
      <w:lvlJc w:val="left"/>
      <w:pPr>
        <w:ind w:left="1571" w:hanging="360"/>
      </w:pPr>
      <w:rPr>
        <w:rFonts w:hint="default"/>
        <w:b w:val="0"/>
        <w:i w:val="0"/>
        <w:iCs w:val="0"/>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5" w15:restartNumberingAfterBreak="0">
    <w:nsid w:val="778916A2"/>
    <w:multiLevelType w:val="hybridMultilevel"/>
    <w:tmpl w:val="65BA1662"/>
    <w:lvl w:ilvl="0" w:tplc="088EAED6">
      <w:start w:val="1"/>
      <w:numFmt w:val="lowerLetter"/>
      <w:lvlText w:val="%1)"/>
      <w:lvlJc w:val="left"/>
      <w:pPr>
        <w:ind w:left="1440" w:hanging="360"/>
      </w:pPr>
      <w:rPr>
        <w:b w:val="0"/>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AB3766A"/>
    <w:multiLevelType w:val="hybridMultilevel"/>
    <w:tmpl w:val="4A16921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E833439"/>
    <w:multiLevelType w:val="hybridMultilevel"/>
    <w:tmpl w:val="3F38CFA2"/>
    <w:lvl w:ilvl="0" w:tplc="08090001">
      <w:start w:val="1"/>
      <w:numFmt w:val="bullet"/>
      <w:lvlText w:val=""/>
      <w:lvlJc w:val="left"/>
      <w:pPr>
        <w:ind w:left="220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F0A6B77"/>
    <w:multiLevelType w:val="hybridMultilevel"/>
    <w:tmpl w:val="A492058A"/>
    <w:lvl w:ilvl="0" w:tplc="08090017">
      <w:start w:val="1"/>
      <w:numFmt w:val="lowerLetter"/>
      <w:lvlText w:val="%1)"/>
      <w:lvlJc w:val="left"/>
      <w:pPr>
        <w:ind w:left="720" w:hanging="360"/>
      </w:pPr>
    </w:lvl>
    <w:lvl w:ilvl="1" w:tplc="FC3C25EE">
      <w:start w:val="1"/>
      <w:numFmt w:val="lowerLetter"/>
      <w:lvlText w:val="%2)"/>
      <w:lvlJc w:val="left"/>
      <w:pPr>
        <w:ind w:left="1440" w:hanging="360"/>
      </w:pPr>
      <w:rPr>
        <w:b w:val="0"/>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7">
      <w:start w:val="1"/>
      <w:numFmt w:val="lowerLetter"/>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6"/>
  </w:num>
  <w:num w:numId="3">
    <w:abstractNumId w:val="11"/>
  </w:num>
  <w:num w:numId="4">
    <w:abstractNumId w:val="34"/>
  </w:num>
  <w:num w:numId="5">
    <w:abstractNumId w:val="19"/>
  </w:num>
  <w:num w:numId="6">
    <w:abstractNumId w:val="26"/>
  </w:num>
  <w:num w:numId="7">
    <w:abstractNumId w:val="29"/>
  </w:num>
  <w:num w:numId="8">
    <w:abstractNumId w:val="8"/>
  </w:num>
  <w:num w:numId="9">
    <w:abstractNumId w:val="22"/>
  </w:num>
  <w:num w:numId="10">
    <w:abstractNumId w:val="25"/>
  </w:num>
  <w:num w:numId="11">
    <w:abstractNumId w:val="32"/>
  </w:num>
  <w:num w:numId="12">
    <w:abstractNumId w:val="33"/>
  </w:num>
  <w:num w:numId="13">
    <w:abstractNumId w:val="36"/>
  </w:num>
  <w:num w:numId="14">
    <w:abstractNumId w:val="21"/>
  </w:num>
  <w:num w:numId="15">
    <w:abstractNumId w:val="4"/>
  </w:num>
  <w:num w:numId="16">
    <w:abstractNumId w:val="7"/>
  </w:num>
  <w:num w:numId="17">
    <w:abstractNumId w:val="18"/>
  </w:num>
  <w:num w:numId="18">
    <w:abstractNumId w:val="15"/>
  </w:num>
  <w:num w:numId="19">
    <w:abstractNumId w:val="0"/>
  </w:num>
  <w:num w:numId="20">
    <w:abstractNumId w:val="10"/>
  </w:num>
  <w:num w:numId="21">
    <w:abstractNumId w:val="17"/>
  </w:num>
  <w:num w:numId="22">
    <w:abstractNumId w:val="1"/>
  </w:num>
  <w:num w:numId="23">
    <w:abstractNumId w:val="31"/>
  </w:num>
  <w:num w:numId="24">
    <w:abstractNumId w:val="5"/>
  </w:num>
  <w:num w:numId="25">
    <w:abstractNumId w:val="35"/>
  </w:num>
  <w:num w:numId="26">
    <w:abstractNumId w:val="24"/>
  </w:num>
  <w:num w:numId="27">
    <w:abstractNumId w:val="13"/>
  </w:num>
  <w:num w:numId="28">
    <w:abstractNumId w:val="3"/>
  </w:num>
  <w:num w:numId="29">
    <w:abstractNumId w:val="12"/>
  </w:num>
  <w:num w:numId="30">
    <w:abstractNumId w:val="38"/>
  </w:num>
  <w:num w:numId="31">
    <w:abstractNumId w:val="28"/>
  </w:num>
  <w:num w:numId="32">
    <w:abstractNumId w:val="6"/>
  </w:num>
  <w:num w:numId="33">
    <w:abstractNumId w:val="27"/>
  </w:num>
  <w:num w:numId="34">
    <w:abstractNumId w:val="14"/>
  </w:num>
  <w:num w:numId="35">
    <w:abstractNumId w:val="2"/>
  </w:num>
  <w:num w:numId="36">
    <w:abstractNumId w:val="20"/>
  </w:num>
  <w:num w:numId="37">
    <w:abstractNumId w:val="37"/>
  </w:num>
  <w:num w:numId="38">
    <w:abstractNumId w:val="30"/>
  </w:num>
  <w:num w:numId="39">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851"/>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75"/>
    <w:rsid w:val="00000AFF"/>
    <w:rsid w:val="00001804"/>
    <w:rsid w:val="0000296A"/>
    <w:rsid w:val="0000379C"/>
    <w:rsid w:val="00003EEF"/>
    <w:rsid w:val="00004DF9"/>
    <w:rsid w:val="000052AA"/>
    <w:rsid w:val="00007A0A"/>
    <w:rsid w:val="000126B3"/>
    <w:rsid w:val="00012A20"/>
    <w:rsid w:val="00013071"/>
    <w:rsid w:val="0001366A"/>
    <w:rsid w:val="00013ADE"/>
    <w:rsid w:val="000159C0"/>
    <w:rsid w:val="00017F7D"/>
    <w:rsid w:val="00020F2A"/>
    <w:rsid w:val="0002229A"/>
    <w:rsid w:val="0002272E"/>
    <w:rsid w:val="00022F8A"/>
    <w:rsid w:val="00023ADC"/>
    <w:rsid w:val="00024EB1"/>
    <w:rsid w:val="00025D00"/>
    <w:rsid w:val="00026509"/>
    <w:rsid w:val="000306DF"/>
    <w:rsid w:val="00035732"/>
    <w:rsid w:val="00035800"/>
    <w:rsid w:val="00036758"/>
    <w:rsid w:val="00036817"/>
    <w:rsid w:val="000422CA"/>
    <w:rsid w:val="00043341"/>
    <w:rsid w:val="00043E0F"/>
    <w:rsid w:val="00045212"/>
    <w:rsid w:val="000479AF"/>
    <w:rsid w:val="00050018"/>
    <w:rsid w:val="00052047"/>
    <w:rsid w:val="00052FD3"/>
    <w:rsid w:val="0005310E"/>
    <w:rsid w:val="000535E3"/>
    <w:rsid w:val="00053C76"/>
    <w:rsid w:val="00053C9F"/>
    <w:rsid w:val="00060AA8"/>
    <w:rsid w:val="00060C57"/>
    <w:rsid w:val="00060C66"/>
    <w:rsid w:val="00063CB5"/>
    <w:rsid w:val="00066297"/>
    <w:rsid w:val="00066EDF"/>
    <w:rsid w:val="00067CAE"/>
    <w:rsid w:val="0007080B"/>
    <w:rsid w:val="00071675"/>
    <w:rsid w:val="00072ADF"/>
    <w:rsid w:val="00072BB5"/>
    <w:rsid w:val="00073063"/>
    <w:rsid w:val="0007436C"/>
    <w:rsid w:val="00074924"/>
    <w:rsid w:val="00074D24"/>
    <w:rsid w:val="00075E96"/>
    <w:rsid w:val="00076FDE"/>
    <w:rsid w:val="000772E6"/>
    <w:rsid w:val="00077B4A"/>
    <w:rsid w:val="00080DE9"/>
    <w:rsid w:val="00081FD9"/>
    <w:rsid w:val="0008297B"/>
    <w:rsid w:val="00083459"/>
    <w:rsid w:val="00083C22"/>
    <w:rsid w:val="000853DC"/>
    <w:rsid w:val="00085949"/>
    <w:rsid w:val="000860B9"/>
    <w:rsid w:val="000863CB"/>
    <w:rsid w:val="000869FA"/>
    <w:rsid w:val="00091439"/>
    <w:rsid w:val="000916E1"/>
    <w:rsid w:val="00093D7B"/>
    <w:rsid w:val="00095369"/>
    <w:rsid w:val="00095AF3"/>
    <w:rsid w:val="000967C9"/>
    <w:rsid w:val="00097FB2"/>
    <w:rsid w:val="000A12BD"/>
    <w:rsid w:val="000A14C8"/>
    <w:rsid w:val="000A15CD"/>
    <w:rsid w:val="000A174D"/>
    <w:rsid w:val="000A4469"/>
    <w:rsid w:val="000A4D29"/>
    <w:rsid w:val="000A50FC"/>
    <w:rsid w:val="000A7EAD"/>
    <w:rsid w:val="000B15ED"/>
    <w:rsid w:val="000B2AB9"/>
    <w:rsid w:val="000B3C47"/>
    <w:rsid w:val="000B3E08"/>
    <w:rsid w:val="000B6592"/>
    <w:rsid w:val="000C14D3"/>
    <w:rsid w:val="000C152A"/>
    <w:rsid w:val="000C2489"/>
    <w:rsid w:val="000C4CA2"/>
    <w:rsid w:val="000C4FD5"/>
    <w:rsid w:val="000C510F"/>
    <w:rsid w:val="000C5944"/>
    <w:rsid w:val="000C6936"/>
    <w:rsid w:val="000C6BD6"/>
    <w:rsid w:val="000C756D"/>
    <w:rsid w:val="000D0A96"/>
    <w:rsid w:val="000D105A"/>
    <w:rsid w:val="000D110B"/>
    <w:rsid w:val="000D149D"/>
    <w:rsid w:val="000D1850"/>
    <w:rsid w:val="000D2626"/>
    <w:rsid w:val="000D2BD9"/>
    <w:rsid w:val="000D31F7"/>
    <w:rsid w:val="000D3E01"/>
    <w:rsid w:val="000D3E37"/>
    <w:rsid w:val="000D4543"/>
    <w:rsid w:val="000D4BA5"/>
    <w:rsid w:val="000D5C3A"/>
    <w:rsid w:val="000D7140"/>
    <w:rsid w:val="000D77AA"/>
    <w:rsid w:val="000D7824"/>
    <w:rsid w:val="000E0542"/>
    <w:rsid w:val="000E061D"/>
    <w:rsid w:val="000E0BE4"/>
    <w:rsid w:val="000E4AB7"/>
    <w:rsid w:val="000E732A"/>
    <w:rsid w:val="000F1D46"/>
    <w:rsid w:val="000F2410"/>
    <w:rsid w:val="000F2A42"/>
    <w:rsid w:val="000F2AC4"/>
    <w:rsid w:val="000F4482"/>
    <w:rsid w:val="000F473C"/>
    <w:rsid w:val="000F71AB"/>
    <w:rsid w:val="0010099E"/>
    <w:rsid w:val="001018BC"/>
    <w:rsid w:val="00101A9F"/>
    <w:rsid w:val="00102583"/>
    <w:rsid w:val="00102711"/>
    <w:rsid w:val="00102F76"/>
    <w:rsid w:val="0010304C"/>
    <w:rsid w:val="00104264"/>
    <w:rsid w:val="0010467F"/>
    <w:rsid w:val="00105080"/>
    <w:rsid w:val="001053B1"/>
    <w:rsid w:val="001056D5"/>
    <w:rsid w:val="00106F18"/>
    <w:rsid w:val="00107BAC"/>
    <w:rsid w:val="00110B4C"/>
    <w:rsid w:val="00110D73"/>
    <w:rsid w:val="00114FCE"/>
    <w:rsid w:val="001152F7"/>
    <w:rsid w:val="001163DD"/>
    <w:rsid w:val="001164D2"/>
    <w:rsid w:val="00116B32"/>
    <w:rsid w:val="0012171E"/>
    <w:rsid w:val="00121AD3"/>
    <w:rsid w:val="00124371"/>
    <w:rsid w:val="00126AD8"/>
    <w:rsid w:val="0012759C"/>
    <w:rsid w:val="00127A10"/>
    <w:rsid w:val="00131F63"/>
    <w:rsid w:val="001320DD"/>
    <w:rsid w:val="001324BF"/>
    <w:rsid w:val="00132A9D"/>
    <w:rsid w:val="00132B4D"/>
    <w:rsid w:val="00134A8D"/>
    <w:rsid w:val="00141035"/>
    <w:rsid w:val="00142E8D"/>
    <w:rsid w:val="00146034"/>
    <w:rsid w:val="0014702B"/>
    <w:rsid w:val="001477E2"/>
    <w:rsid w:val="00147CA9"/>
    <w:rsid w:val="00151454"/>
    <w:rsid w:val="00151743"/>
    <w:rsid w:val="00151B39"/>
    <w:rsid w:val="00152219"/>
    <w:rsid w:val="00152268"/>
    <w:rsid w:val="00154017"/>
    <w:rsid w:val="001548D7"/>
    <w:rsid w:val="001562CA"/>
    <w:rsid w:val="00156B3A"/>
    <w:rsid w:val="00156F8B"/>
    <w:rsid w:val="001604BD"/>
    <w:rsid w:val="00162393"/>
    <w:rsid w:val="0016313A"/>
    <w:rsid w:val="001634D9"/>
    <w:rsid w:val="00165088"/>
    <w:rsid w:val="001654CE"/>
    <w:rsid w:val="001670F2"/>
    <w:rsid w:val="00167136"/>
    <w:rsid w:val="001673D2"/>
    <w:rsid w:val="00170327"/>
    <w:rsid w:val="00173325"/>
    <w:rsid w:val="00176204"/>
    <w:rsid w:val="00176BCB"/>
    <w:rsid w:val="00176DB8"/>
    <w:rsid w:val="001773A0"/>
    <w:rsid w:val="0018032A"/>
    <w:rsid w:val="00180FBB"/>
    <w:rsid w:val="00181D57"/>
    <w:rsid w:val="0018213A"/>
    <w:rsid w:val="0018588B"/>
    <w:rsid w:val="00190D29"/>
    <w:rsid w:val="00191436"/>
    <w:rsid w:val="00193569"/>
    <w:rsid w:val="00193F35"/>
    <w:rsid w:val="001950A1"/>
    <w:rsid w:val="0019613D"/>
    <w:rsid w:val="00197207"/>
    <w:rsid w:val="001973A9"/>
    <w:rsid w:val="001A1B41"/>
    <w:rsid w:val="001A279C"/>
    <w:rsid w:val="001A2F94"/>
    <w:rsid w:val="001A4EDC"/>
    <w:rsid w:val="001A6B75"/>
    <w:rsid w:val="001B110F"/>
    <w:rsid w:val="001B1638"/>
    <w:rsid w:val="001B2296"/>
    <w:rsid w:val="001B50A2"/>
    <w:rsid w:val="001B54C0"/>
    <w:rsid w:val="001B6B8B"/>
    <w:rsid w:val="001B6D25"/>
    <w:rsid w:val="001B71D7"/>
    <w:rsid w:val="001C0578"/>
    <w:rsid w:val="001C070B"/>
    <w:rsid w:val="001C1AF5"/>
    <w:rsid w:val="001C1B1B"/>
    <w:rsid w:val="001C264B"/>
    <w:rsid w:val="001C2962"/>
    <w:rsid w:val="001C4F5A"/>
    <w:rsid w:val="001C4F76"/>
    <w:rsid w:val="001C5199"/>
    <w:rsid w:val="001C560D"/>
    <w:rsid w:val="001C5657"/>
    <w:rsid w:val="001C7708"/>
    <w:rsid w:val="001C77E4"/>
    <w:rsid w:val="001D0A83"/>
    <w:rsid w:val="001D0C85"/>
    <w:rsid w:val="001D11C0"/>
    <w:rsid w:val="001D1ABD"/>
    <w:rsid w:val="001E10DE"/>
    <w:rsid w:val="001E2127"/>
    <w:rsid w:val="001E3653"/>
    <w:rsid w:val="001E4740"/>
    <w:rsid w:val="001E5751"/>
    <w:rsid w:val="001E5B4C"/>
    <w:rsid w:val="001E5EDD"/>
    <w:rsid w:val="001E62A7"/>
    <w:rsid w:val="001E69DE"/>
    <w:rsid w:val="001F1290"/>
    <w:rsid w:val="001F148A"/>
    <w:rsid w:val="001F20A4"/>
    <w:rsid w:val="001F20B6"/>
    <w:rsid w:val="001F284C"/>
    <w:rsid w:val="001F2B36"/>
    <w:rsid w:val="001F3D35"/>
    <w:rsid w:val="001F3E53"/>
    <w:rsid w:val="001F66F3"/>
    <w:rsid w:val="002006B6"/>
    <w:rsid w:val="00201346"/>
    <w:rsid w:val="00201B18"/>
    <w:rsid w:val="0020389E"/>
    <w:rsid w:val="00203A61"/>
    <w:rsid w:val="00205603"/>
    <w:rsid w:val="00206764"/>
    <w:rsid w:val="00206DF6"/>
    <w:rsid w:val="00210BE4"/>
    <w:rsid w:val="00210CA7"/>
    <w:rsid w:val="0021158B"/>
    <w:rsid w:val="002121ED"/>
    <w:rsid w:val="00212340"/>
    <w:rsid w:val="00213E7E"/>
    <w:rsid w:val="0021460C"/>
    <w:rsid w:val="002151A9"/>
    <w:rsid w:val="00215C78"/>
    <w:rsid w:val="00217B6C"/>
    <w:rsid w:val="002212B8"/>
    <w:rsid w:val="00221F3B"/>
    <w:rsid w:val="00221FD1"/>
    <w:rsid w:val="00222337"/>
    <w:rsid w:val="00222451"/>
    <w:rsid w:val="00222748"/>
    <w:rsid w:val="002234F6"/>
    <w:rsid w:val="0022396F"/>
    <w:rsid w:val="00223E06"/>
    <w:rsid w:val="00223F85"/>
    <w:rsid w:val="002272CD"/>
    <w:rsid w:val="00227D24"/>
    <w:rsid w:val="00227FBD"/>
    <w:rsid w:val="002301CF"/>
    <w:rsid w:val="00230D5B"/>
    <w:rsid w:val="0023173E"/>
    <w:rsid w:val="00231871"/>
    <w:rsid w:val="00231D34"/>
    <w:rsid w:val="00231FDF"/>
    <w:rsid w:val="0023208D"/>
    <w:rsid w:val="00232765"/>
    <w:rsid w:val="0023297D"/>
    <w:rsid w:val="002337C8"/>
    <w:rsid w:val="002344E9"/>
    <w:rsid w:val="00234BFE"/>
    <w:rsid w:val="0023572A"/>
    <w:rsid w:val="00235BE7"/>
    <w:rsid w:val="00236655"/>
    <w:rsid w:val="002369C8"/>
    <w:rsid w:val="002369F6"/>
    <w:rsid w:val="002429EF"/>
    <w:rsid w:val="0024544E"/>
    <w:rsid w:val="00245DA4"/>
    <w:rsid w:val="002460C2"/>
    <w:rsid w:val="0024638B"/>
    <w:rsid w:val="00247278"/>
    <w:rsid w:val="00247CDA"/>
    <w:rsid w:val="002515ED"/>
    <w:rsid w:val="00251664"/>
    <w:rsid w:val="002527BB"/>
    <w:rsid w:val="00253015"/>
    <w:rsid w:val="00254663"/>
    <w:rsid w:val="00254A89"/>
    <w:rsid w:val="00255C54"/>
    <w:rsid w:val="002578A4"/>
    <w:rsid w:val="002601B1"/>
    <w:rsid w:val="00262621"/>
    <w:rsid w:val="002631EF"/>
    <w:rsid w:val="00264328"/>
    <w:rsid w:val="00265F24"/>
    <w:rsid w:val="00266781"/>
    <w:rsid w:val="00267F27"/>
    <w:rsid w:val="00270C38"/>
    <w:rsid w:val="00271157"/>
    <w:rsid w:val="0027199E"/>
    <w:rsid w:val="00271AAB"/>
    <w:rsid w:val="002732B6"/>
    <w:rsid w:val="002745FD"/>
    <w:rsid w:val="00274AB4"/>
    <w:rsid w:val="00274D24"/>
    <w:rsid w:val="002758A0"/>
    <w:rsid w:val="002777AA"/>
    <w:rsid w:val="002808B3"/>
    <w:rsid w:val="00282594"/>
    <w:rsid w:val="002835CD"/>
    <w:rsid w:val="00283FEB"/>
    <w:rsid w:val="00285333"/>
    <w:rsid w:val="002871EA"/>
    <w:rsid w:val="002875A3"/>
    <w:rsid w:val="00287EE5"/>
    <w:rsid w:val="002913BA"/>
    <w:rsid w:val="00293351"/>
    <w:rsid w:val="00294272"/>
    <w:rsid w:val="00294412"/>
    <w:rsid w:val="002950B8"/>
    <w:rsid w:val="00295841"/>
    <w:rsid w:val="00296561"/>
    <w:rsid w:val="002976FF"/>
    <w:rsid w:val="0029777B"/>
    <w:rsid w:val="002A0FF6"/>
    <w:rsid w:val="002A2D24"/>
    <w:rsid w:val="002A2E55"/>
    <w:rsid w:val="002A4378"/>
    <w:rsid w:val="002A4AEA"/>
    <w:rsid w:val="002A6CA5"/>
    <w:rsid w:val="002A7220"/>
    <w:rsid w:val="002A7996"/>
    <w:rsid w:val="002B1443"/>
    <w:rsid w:val="002B1E86"/>
    <w:rsid w:val="002B2A08"/>
    <w:rsid w:val="002B45C2"/>
    <w:rsid w:val="002B46AD"/>
    <w:rsid w:val="002B46B8"/>
    <w:rsid w:val="002B6A29"/>
    <w:rsid w:val="002C0684"/>
    <w:rsid w:val="002C140D"/>
    <w:rsid w:val="002C2BD1"/>
    <w:rsid w:val="002C3656"/>
    <w:rsid w:val="002C7380"/>
    <w:rsid w:val="002D0837"/>
    <w:rsid w:val="002D0AAA"/>
    <w:rsid w:val="002D0CC5"/>
    <w:rsid w:val="002D21B1"/>
    <w:rsid w:val="002D2637"/>
    <w:rsid w:val="002D4E8F"/>
    <w:rsid w:val="002D4F9E"/>
    <w:rsid w:val="002D6C92"/>
    <w:rsid w:val="002D70E2"/>
    <w:rsid w:val="002D7C7C"/>
    <w:rsid w:val="002E2C1D"/>
    <w:rsid w:val="002E3CFC"/>
    <w:rsid w:val="002E52C9"/>
    <w:rsid w:val="002E59B3"/>
    <w:rsid w:val="002E69A9"/>
    <w:rsid w:val="002E6C08"/>
    <w:rsid w:val="002E70E6"/>
    <w:rsid w:val="002E797B"/>
    <w:rsid w:val="002F009F"/>
    <w:rsid w:val="002F0F53"/>
    <w:rsid w:val="002F17FC"/>
    <w:rsid w:val="002F3417"/>
    <w:rsid w:val="002F4AFA"/>
    <w:rsid w:val="002F4D25"/>
    <w:rsid w:val="002F530E"/>
    <w:rsid w:val="002F679F"/>
    <w:rsid w:val="002F6C3F"/>
    <w:rsid w:val="002F6E97"/>
    <w:rsid w:val="00301F94"/>
    <w:rsid w:val="00302456"/>
    <w:rsid w:val="003025B8"/>
    <w:rsid w:val="0030540A"/>
    <w:rsid w:val="0030601A"/>
    <w:rsid w:val="003109C7"/>
    <w:rsid w:val="0031152D"/>
    <w:rsid w:val="003123A3"/>
    <w:rsid w:val="00314C9A"/>
    <w:rsid w:val="003155F7"/>
    <w:rsid w:val="00317AA9"/>
    <w:rsid w:val="00320395"/>
    <w:rsid w:val="003209A2"/>
    <w:rsid w:val="00320F2F"/>
    <w:rsid w:val="00325845"/>
    <w:rsid w:val="003262AE"/>
    <w:rsid w:val="00327548"/>
    <w:rsid w:val="00332912"/>
    <w:rsid w:val="00333667"/>
    <w:rsid w:val="00334832"/>
    <w:rsid w:val="00334863"/>
    <w:rsid w:val="0033610A"/>
    <w:rsid w:val="00336F77"/>
    <w:rsid w:val="003375F6"/>
    <w:rsid w:val="00337D31"/>
    <w:rsid w:val="00340532"/>
    <w:rsid w:val="00341917"/>
    <w:rsid w:val="0034407B"/>
    <w:rsid w:val="00345B9B"/>
    <w:rsid w:val="00346E2A"/>
    <w:rsid w:val="00347E80"/>
    <w:rsid w:val="00351018"/>
    <w:rsid w:val="0035189F"/>
    <w:rsid w:val="00351E6F"/>
    <w:rsid w:val="00352BAC"/>
    <w:rsid w:val="003530BA"/>
    <w:rsid w:val="003530EE"/>
    <w:rsid w:val="00353233"/>
    <w:rsid w:val="0035342E"/>
    <w:rsid w:val="003534C8"/>
    <w:rsid w:val="00353C0C"/>
    <w:rsid w:val="00354351"/>
    <w:rsid w:val="00364A9A"/>
    <w:rsid w:val="003672C9"/>
    <w:rsid w:val="00371D8E"/>
    <w:rsid w:val="00372419"/>
    <w:rsid w:val="00372FE8"/>
    <w:rsid w:val="00373AA0"/>
    <w:rsid w:val="00376494"/>
    <w:rsid w:val="003769B5"/>
    <w:rsid w:val="00380B8D"/>
    <w:rsid w:val="0038279F"/>
    <w:rsid w:val="00382EE7"/>
    <w:rsid w:val="003835F7"/>
    <w:rsid w:val="00383702"/>
    <w:rsid w:val="003845F4"/>
    <w:rsid w:val="00384A62"/>
    <w:rsid w:val="00386699"/>
    <w:rsid w:val="00390364"/>
    <w:rsid w:val="003909B6"/>
    <w:rsid w:val="00390A6F"/>
    <w:rsid w:val="003928FB"/>
    <w:rsid w:val="00394996"/>
    <w:rsid w:val="003950FE"/>
    <w:rsid w:val="003969DB"/>
    <w:rsid w:val="00396B1A"/>
    <w:rsid w:val="00396D14"/>
    <w:rsid w:val="0039783A"/>
    <w:rsid w:val="003A037D"/>
    <w:rsid w:val="003A292C"/>
    <w:rsid w:val="003A33FD"/>
    <w:rsid w:val="003A3C07"/>
    <w:rsid w:val="003A5390"/>
    <w:rsid w:val="003A5BDA"/>
    <w:rsid w:val="003A5BFD"/>
    <w:rsid w:val="003A5CF9"/>
    <w:rsid w:val="003A6446"/>
    <w:rsid w:val="003B0033"/>
    <w:rsid w:val="003B1415"/>
    <w:rsid w:val="003B21CC"/>
    <w:rsid w:val="003B27AB"/>
    <w:rsid w:val="003B3553"/>
    <w:rsid w:val="003B4424"/>
    <w:rsid w:val="003B58D9"/>
    <w:rsid w:val="003B5BE6"/>
    <w:rsid w:val="003B5DA6"/>
    <w:rsid w:val="003B7A2D"/>
    <w:rsid w:val="003B7AAB"/>
    <w:rsid w:val="003C0325"/>
    <w:rsid w:val="003C041A"/>
    <w:rsid w:val="003C07FA"/>
    <w:rsid w:val="003C2AEF"/>
    <w:rsid w:val="003C73AD"/>
    <w:rsid w:val="003C7B42"/>
    <w:rsid w:val="003C7E6D"/>
    <w:rsid w:val="003D0142"/>
    <w:rsid w:val="003D0D73"/>
    <w:rsid w:val="003D0E46"/>
    <w:rsid w:val="003D1BA9"/>
    <w:rsid w:val="003D26CD"/>
    <w:rsid w:val="003D2E7F"/>
    <w:rsid w:val="003D2E93"/>
    <w:rsid w:val="003D67A0"/>
    <w:rsid w:val="003D7FEB"/>
    <w:rsid w:val="003E05E6"/>
    <w:rsid w:val="003E0F89"/>
    <w:rsid w:val="003E3683"/>
    <w:rsid w:val="003E5314"/>
    <w:rsid w:val="003E5D28"/>
    <w:rsid w:val="003E7232"/>
    <w:rsid w:val="003E7F52"/>
    <w:rsid w:val="003F0705"/>
    <w:rsid w:val="003F1032"/>
    <w:rsid w:val="003F13C7"/>
    <w:rsid w:val="003F19B3"/>
    <w:rsid w:val="003F243B"/>
    <w:rsid w:val="003F25F0"/>
    <w:rsid w:val="003F2C52"/>
    <w:rsid w:val="003F3E63"/>
    <w:rsid w:val="003F5058"/>
    <w:rsid w:val="003F653A"/>
    <w:rsid w:val="003F6C5A"/>
    <w:rsid w:val="003F6F43"/>
    <w:rsid w:val="003F733E"/>
    <w:rsid w:val="004004D8"/>
    <w:rsid w:val="004019D3"/>
    <w:rsid w:val="00403203"/>
    <w:rsid w:val="00403303"/>
    <w:rsid w:val="004037EB"/>
    <w:rsid w:val="00404786"/>
    <w:rsid w:val="00404899"/>
    <w:rsid w:val="00404B96"/>
    <w:rsid w:val="004069E5"/>
    <w:rsid w:val="00406FCD"/>
    <w:rsid w:val="00407297"/>
    <w:rsid w:val="00407966"/>
    <w:rsid w:val="00410AFB"/>
    <w:rsid w:val="0041108E"/>
    <w:rsid w:val="004113C8"/>
    <w:rsid w:val="00411572"/>
    <w:rsid w:val="00412E79"/>
    <w:rsid w:val="004143F5"/>
    <w:rsid w:val="00415729"/>
    <w:rsid w:val="004162E8"/>
    <w:rsid w:val="00417D0F"/>
    <w:rsid w:val="0042031F"/>
    <w:rsid w:val="00420B14"/>
    <w:rsid w:val="00422164"/>
    <w:rsid w:val="004224EE"/>
    <w:rsid w:val="00422C93"/>
    <w:rsid w:val="00425744"/>
    <w:rsid w:val="004258E6"/>
    <w:rsid w:val="004260B6"/>
    <w:rsid w:val="00427675"/>
    <w:rsid w:val="00427A3D"/>
    <w:rsid w:val="00430760"/>
    <w:rsid w:val="0043297B"/>
    <w:rsid w:val="004333E3"/>
    <w:rsid w:val="00433A43"/>
    <w:rsid w:val="00433EF5"/>
    <w:rsid w:val="00433FFA"/>
    <w:rsid w:val="004402D2"/>
    <w:rsid w:val="00443209"/>
    <w:rsid w:val="004434E5"/>
    <w:rsid w:val="00444369"/>
    <w:rsid w:val="0044633F"/>
    <w:rsid w:val="00446EB1"/>
    <w:rsid w:val="00447A5E"/>
    <w:rsid w:val="00447C64"/>
    <w:rsid w:val="004526FC"/>
    <w:rsid w:val="004528F1"/>
    <w:rsid w:val="00453211"/>
    <w:rsid w:val="00455436"/>
    <w:rsid w:val="004556B1"/>
    <w:rsid w:val="00455F77"/>
    <w:rsid w:val="0045693E"/>
    <w:rsid w:val="00456C3B"/>
    <w:rsid w:val="00457F5D"/>
    <w:rsid w:val="00460DC8"/>
    <w:rsid w:val="00461CB3"/>
    <w:rsid w:val="00464387"/>
    <w:rsid w:val="00464ED4"/>
    <w:rsid w:val="00465553"/>
    <w:rsid w:val="004668C0"/>
    <w:rsid w:val="004669AD"/>
    <w:rsid w:val="00466BF6"/>
    <w:rsid w:val="004679BC"/>
    <w:rsid w:val="00470383"/>
    <w:rsid w:val="00470C6F"/>
    <w:rsid w:val="004716E3"/>
    <w:rsid w:val="00475217"/>
    <w:rsid w:val="004761A7"/>
    <w:rsid w:val="00481926"/>
    <w:rsid w:val="00481B95"/>
    <w:rsid w:val="00481EF9"/>
    <w:rsid w:val="004821E3"/>
    <w:rsid w:val="00483757"/>
    <w:rsid w:val="004839CE"/>
    <w:rsid w:val="004857BA"/>
    <w:rsid w:val="00487D90"/>
    <w:rsid w:val="0049041B"/>
    <w:rsid w:val="00493523"/>
    <w:rsid w:val="00493AB7"/>
    <w:rsid w:val="0049413C"/>
    <w:rsid w:val="00495600"/>
    <w:rsid w:val="00496C8F"/>
    <w:rsid w:val="004A00A9"/>
    <w:rsid w:val="004A021F"/>
    <w:rsid w:val="004A0AB3"/>
    <w:rsid w:val="004A12D5"/>
    <w:rsid w:val="004A3113"/>
    <w:rsid w:val="004A4C35"/>
    <w:rsid w:val="004A4C86"/>
    <w:rsid w:val="004A50DE"/>
    <w:rsid w:val="004A524D"/>
    <w:rsid w:val="004A666B"/>
    <w:rsid w:val="004A6714"/>
    <w:rsid w:val="004A6A6C"/>
    <w:rsid w:val="004A6A7F"/>
    <w:rsid w:val="004A7A50"/>
    <w:rsid w:val="004B1AA4"/>
    <w:rsid w:val="004B1B39"/>
    <w:rsid w:val="004B23C0"/>
    <w:rsid w:val="004B3371"/>
    <w:rsid w:val="004B5EBD"/>
    <w:rsid w:val="004B5EF9"/>
    <w:rsid w:val="004B66A3"/>
    <w:rsid w:val="004B6C52"/>
    <w:rsid w:val="004B7146"/>
    <w:rsid w:val="004B74D6"/>
    <w:rsid w:val="004B75E8"/>
    <w:rsid w:val="004C0330"/>
    <w:rsid w:val="004C0579"/>
    <w:rsid w:val="004C1F92"/>
    <w:rsid w:val="004C241E"/>
    <w:rsid w:val="004C2502"/>
    <w:rsid w:val="004C254D"/>
    <w:rsid w:val="004C4E8F"/>
    <w:rsid w:val="004C620A"/>
    <w:rsid w:val="004C6703"/>
    <w:rsid w:val="004C6C02"/>
    <w:rsid w:val="004C6DE0"/>
    <w:rsid w:val="004C75E2"/>
    <w:rsid w:val="004D04DA"/>
    <w:rsid w:val="004D0852"/>
    <w:rsid w:val="004D19E0"/>
    <w:rsid w:val="004D2752"/>
    <w:rsid w:val="004D2CD2"/>
    <w:rsid w:val="004D5D41"/>
    <w:rsid w:val="004D6A43"/>
    <w:rsid w:val="004D76A9"/>
    <w:rsid w:val="004E1A51"/>
    <w:rsid w:val="004E1E04"/>
    <w:rsid w:val="004E2879"/>
    <w:rsid w:val="004E4CFF"/>
    <w:rsid w:val="004E5A7C"/>
    <w:rsid w:val="004E75F6"/>
    <w:rsid w:val="004F178A"/>
    <w:rsid w:val="004F3903"/>
    <w:rsid w:val="004F3F75"/>
    <w:rsid w:val="004F6787"/>
    <w:rsid w:val="004F750F"/>
    <w:rsid w:val="004F7FBB"/>
    <w:rsid w:val="00500740"/>
    <w:rsid w:val="005016A4"/>
    <w:rsid w:val="00502E52"/>
    <w:rsid w:val="005030A7"/>
    <w:rsid w:val="00505AE2"/>
    <w:rsid w:val="00507C96"/>
    <w:rsid w:val="005111BA"/>
    <w:rsid w:val="00511880"/>
    <w:rsid w:val="00514DE4"/>
    <w:rsid w:val="00515CBC"/>
    <w:rsid w:val="00515CC0"/>
    <w:rsid w:val="00522531"/>
    <w:rsid w:val="00523316"/>
    <w:rsid w:val="005234A9"/>
    <w:rsid w:val="005237D7"/>
    <w:rsid w:val="00527A72"/>
    <w:rsid w:val="005312DC"/>
    <w:rsid w:val="005333D9"/>
    <w:rsid w:val="00534083"/>
    <w:rsid w:val="00534BC8"/>
    <w:rsid w:val="00535C74"/>
    <w:rsid w:val="00535E6A"/>
    <w:rsid w:val="00536445"/>
    <w:rsid w:val="00536999"/>
    <w:rsid w:val="0053700E"/>
    <w:rsid w:val="00540125"/>
    <w:rsid w:val="00540DDC"/>
    <w:rsid w:val="0054114A"/>
    <w:rsid w:val="00541A60"/>
    <w:rsid w:val="005420F0"/>
    <w:rsid w:val="005428E3"/>
    <w:rsid w:val="0054471D"/>
    <w:rsid w:val="0055183B"/>
    <w:rsid w:val="00553ACF"/>
    <w:rsid w:val="00553C19"/>
    <w:rsid w:val="00554858"/>
    <w:rsid w:val="00554BDE"/>
    <w:rsid w:val="00555853"/>
    <w:rsid w:val="00555F04"/>
    <w:rsid w:val="00556498"/>
    <w:rsid w:val="00556B79"/>
    <w:rsid w:val="0055709F"/>
    <w:rsid w:val="005578C0"/>
    <w:rsid w:val="00557D9E"/>
    <w:rsid w:val="00557EE5"/>
    <w:rsid w:val="00562064"/>
    <w:rsid w:val="00563AE8"/>
    <w:rsid w:val="00563F18"/>
    <w:rsid w:val="005653B6"/>
    <w:rsid w:val="00565425"/>
    <w:rsid w:val="005658DC"/>
    <w:rsid w:val="005658F0"/>
    <w:rsid w:val="00565E2B"/>
    <w:rsid w:val="00566735"/>
    <w:rsid w:val="005668D4"/>
    <w:rsid w:val="00566A96"/>
    <w:rsid w:val="00570313"/>
    <w:rsid w:val="005707D1"/>
    <w:rsid w:val="0057091E"/>
    <w:rsid w:val="00571230"/>
    <w:rsid w:val="00573F92"/>
    <w:rsid w:val="00574EFA"/>
    <w:rsid w:val="00575CDC"/>
    <w:rsid w:val="00576DA4"/>
    <w:rsid w:val="0058135D"/>
    <w:rsid w:val="0058213D"/>
    <w:rsid w:val="005824E7"/>
    <w:rsid w:val="00582639"/>
    <w:rsid w:val="00582AD4"/>
    <w:rsid w:val="00583966"/>
    <w:rsid w:val="00584B30"/>
    <w:rsid w:val="005865ED"/>
    <w:rsid w:val="005866B6"/>
    <w:rsid w:val="0058691E"/>
    <w:rsid w:val="00590F53"/>
    <w:rsid w:val="00591CA7"/>
    <w:rsid w:val="00591FC7"/>
    <w:rsid w:val="0059274F"/>
    <w:rsid w:val="0059299B"/>
    <w:rsid w:val="005931A0"/>
    <w:rsid w:val="0059481F"/>
    <w:rsid w:val="00596241"/>
    <w:rsid w:val="00596A3E"/>
    <w:rsid w:val="005A00A9"/>
    <w:rsid w:val="005A0589"/>
    <w:rsid w:val="005A0A21"/>
    <w:rsid w:val="005A0C8E"/>
    <w:rsid w:val="005A16D6"/>
    <w:rsid w:val="005A1DF2"/>
    <w:rsid w:val="005A3ECB"/>
    <w:rsid w:val="005A4AB4"/>
    <w:rsid w:val="005A4DB7"/>
    <w:rsid w:val="005A5CBD"/>
    <w:rsid w:val="005B03DE"/>
    <w:rsid w:val="005B4B9A"/>
    <w:rsid w:val="005B501D"/>
    <w:rsid w:val="005B55AD"/>
    <w:rsid w:val="005B603E"/>
    <w:rsid w:val="005B6F5E"/>
    <w:rsid w:val="005B7C18"/>
    <w:rsid w:val="005B7D25"/>
    <w:rsid w:val="005C13EE"/>
    <w:rsid w:val="005C20EB"/>
    <w:rsid w:val="005C2711"/>
    <w:rsid w:val="005C3B95"/>
    <w:rsid w:val="005C46D6"/>
    <w:rsid w:val="005C76E7"/>
    <w:rsid w:val="005D0789"/>
    <w:rsid w:val="005D0BD9"/>
    <w:rsid w:val="005D12C0"/>
    <w:rsid w:val="005D145C"/>
    <w:rsid w:val="005D3AE1"/>
    <w:rsid w:val="005D3B41"/>
    <w:rsid w:val="005D3C67"/>
    <w:rsid w:val="005D4BD1"/>
    <w:rsid w:val="005D5AEF"/>
    <w:rsid w:val="005D5BBF"/>
    <w:rsid w:val="005D5C99"/>
    <w:rsid w:val="005E01CB"/>
    <w:rsid w:val="005E15D2"/>
    <w:rsid w:val="005E1630"/>
    <w:rsid w:val="005E1703"/>
    <w:rsid w:val="005E21C6"/>
    <w:rsid w:val="005E2B01"/>
    <w:rsid w:val="005E36C1"/>
    <w:rsid w:val="005E3FAF"/>
    <w:rsid w:val="005E4AE9"/>
    <w:rsid w:val="005E5AAC"/>
    <w:rsid w:val="005E713C"/>
    <w:rsid w:val="005E73B3"/>
    <w:rsid w:val="005E7462"/>
    <w:rsid w:val="005E7DBE"/>
    <w:rsid w:val="005E7F33"/>
    <w:rsid w:val="005F0668"/>
    <w:rsid w:val="005F2D19"/>
    <w:rsid w:val="005F3FBE"/>
    <w:rsid w:val="005F56FD"/>
    <w:rsid w:val="005F5AA3"/>
    <w:rsid w:val="005F69A8"/>
    <w:rsid w:val="005F75C7"/>
    <w:rsid w:val="006040EE"/>
    <w:rsid w:val="00606DCB"/>
    <w:rsid w:val="00610C6E"/>
    <w:rsid w:val="00611F5D"/>
    <w:rsid w:val="0061317E"/>
    <w:rsid w:val="00614FE0"/>
    <w:rsid w:val="00615102"/>
    <w:rsid w:val="006165A9"/>
    <w:rsid w:val="00620001"/>
    <w:rsid w:val="00620BD7"/>
    <w:rsid w:val="006234A3"/>
    <w:rsid w:val="0062531F"/>
    <w:rsid w:val="00625BF5"/>
    <w:rsid w:val="00626ECB"/>
    <w:rsid w:val="00631785"/>
    <w:rsid w:val="00632F09"/>
    <w:rsid w:val="00633D83"/>
    <w:rsid w:val="00636651"/>
    <w:rsid w:val="00637020"/>
    <w:rsid w:val="006378A4"/>
    <w:rsid w:val="00641042"/>
    <w:rsid w:val="00641D27"/>
    <w:rsid w:val="00642148"/>
    <w:rsid w:val="006451B3"/>
    <w:rsid w:val="00645559"/>
    <w:rsid w:val="006457B3"/>
    <w:rsid w:val="00645968"/>
    <w:rsid w:val="006474D2"/>
    <w:rsid w:val="0065286A"/>
    <w:rsid w:val="00653154"/>
    <w:rsid w:val="00653AB6"/>
    <w:rsid w:val="00654A7E"/>
    <w:rsid w:val="006558D9"/>
    <w:rsid w:val="00656239"/>
    <w:rsid w:val="006566C8"/>
    <w:rsid w:val="00657DF9"/>
    <w:rsid w:val="00657EC3"/>
    <w:rsid w:val="00661770"/>
    <w:rsid w:val="00661ECC"/>
    <w:rsid w:val="00663B8D"/>
    <w:rsid w:val="0066568E"/>
    <w:rsid w:val="00667840"/>
    <w:rsid w:val="00672F3D"/>
    <w:rsid w:val="00677FD5"/>
    <w:rsid w:val="006800A4"/>
    <w:rsid w:val="0068012C"/>
    <w:rsid w:val="0068031C"/>
    <w:rsid w:val="006805E9"/>
    <w:rsid w:val="00680CAA"/>
    <w:rsid w:val="00681222"/>
    <w:rsid w:val="00682375"/>
    <w:rsid w:val="0068331A"/>
    <w:rsid w:val="00684E83"/>
    <w:rsid w:val="00685236"/>
    <w:rsid w:val="00685860"/>
    <w:rsid w:val="00687AF2"/>
    <w:rsid w:val="00690D26"/>
    <w:rsid w:val="00690E6F"/>
    <w:rsid w:val="0069219B"/>
    <w:rsid w:val="00692813"/>
    <w:rsid w:val="00692B43"/>
    <w:rsid w:val="00693F8C"/>
    <w:rsid w:val="0069458C"/>
    <w:rsid w:val="0069514F"/>
    <w:rsid w:val="00695EB1"/>
    <w:rsid w:val="00696681"/>
    <w:rsid w:val="00697186"/>
    <w:rsid w:val="00697A71"/>
    <w:rsid w:val="00697AE6"/>
    <w:rsid w:val="00697B4E"/>
    <w:rsid w:val="00697F1B"/>
    <w:rsid w:val="006A11B4"/>
    <w:rsid w:val="006A16FA"/>
    <w:rsid w:val="006A2CC9"/>
    <w:rsid w:val="006A366F"/>
    <w:rsid w:val="006A3F39"/>
    <w:rsid w:val="006A4AD3"/>
    <w:rsid w:val="006A6AFA"/>
    <w:rsid w:val="006A7081"/>
    <w:rsid w:val="006A72B5"/>
    <w:rsid w:val="006B04B8"/>
    <w:rsid w:val="006B225C"/>
    <w:rsid w:val="006B259A"/>
    <w:rsid w:val="006B26AC"/>
    <w:rsid w:val="006B2D43"/>
    <w:rsid w:val="006B2F84"/>
    <w:rsid w:val="006B3FDA"/>
    <w:rsid w:val="006B4C81"/>
    <w:rsid w:val="006B588B"/>
    <w:rsid w:val="006B5A2E"/>
    <w:rsid w:val="006B5F14"/>
    <w:rsid w:val="006C0B35"/>
    <w:rsid w:val="006C204A"/>
    <w:rsid w:val="006C31E5"/>
    <w:rsid w:val="006C3A22"/>
    <w:rsid w:val="006C584C"/>
    <w:rsid w:val="006C5E87"/>
    <w:rsid w:val="006C7D5E"/>
    <w:rsid w:val="006D0DB9"/>
    <w:rsid w:val="006D12DA"/>
    <w:rsid w:val="006D2053"/>
    <w:rsid w:val="006D2871"/>
    <w:rsid w:val="006D5CAC"/>
    <w:rsid w:val="006D65FD"/>
    <w:rsid w:val="006D69DD"/>
    <w:rsid w:val="006D7509"/>
    <w:rsid w:val="006D7686"/>
    <w:rsid w:val="006E0FDE"/>
    <w:rsid w:val="006E11B8"/>
    <w:rsid w:val="006E1A28"/>
    <w:rsid w:val="006E1B5C"/>
    <w:rsid w:val="006E1C2E"/>
    <w:rsid w:val="006E204E"/>
    <w:rsid w:val="006E28C9"/>
    <w:rsid w:val="006E2ACB"/>
    <w:rsid w:val="006E2C71"/>
    <w:rsid w:val="006E3341"/>
    <w:rsid w:val="006E3556"/>
    <w:rsid w:val="006E5877"/>
    <w:rsid w:val="006E5B82"/>
    <w:rsid w:val="006E6321"/>
    <w:rsid w:val="006F0C09"/>
    <w:rsid w:val="006F0D7B"/>
    <w:rsid w:val="006F134A"/>
    <w:rsid w:val="006F14E1"/>
    <w:rsid w:val="006F2121"/>
    <w:rsid w:val="006F2527"/>
    <w:rsid w:val="006F2A38"/>
    <w:rsid w:val="006F2EFD"/>
    <w:rsid w:val="006F33A9"/>
    <w:rsid w:val="006F473B"/>
    <w:rsid w:val="006F72F2"/>
    <w:rsid w:val="006F7AF5"/>
    <w:rsid w:val="00701B34"/>
    <w:rsid w:val="00701F7B"/>
    <w:rsid w:val="00702A4F"/>
    <w:rsid w:val="00703437"/>
    <w:rsid w:val="007041DC"/>
    <w:rsid w:val="007053A4"/>
    <w:rsid w:val="00705E7D"/>
    <w:rsid w:val="00706706"/>
    <w:rsid w:val="00706BE9"/>
    <w:rsid w:val="00706DDC"/>
    <w:rsid w:val="00710E0A"/>
    <w:rsid w:val="00710F6B"/>
    <w:rsid w:val="00712CE2"/>
    <w:rsid w:val="00714F3C"/>
    <w:rsid w:val="00714F9F"/>
    <w:rsid w:val="00716556"/>
    <w:rsid w:val="007172E3"/>
    <w:rsid w:val="0072049E"/>
    <w:rsid w:val="0072177B"/>
    <w:rsid w:val="0072375D"/>
    <w:rsid w:val="0072616D"/>
    <w:rsid w:val="00726DA1"/>
    <w:rsid w:val="00726FCC"/>
    <w:rsid w:val="0072737B"/>
    <w:rsid w:val="007309EB"/>
    <w:rsid w:val="007327BB"/>
    <w:rsid w:val="00732D7F"/>
    <w:rsid w:val="00733560"/>
    <w:rsid w:val="007340CD"/>
    <w:rsid w:val="00734D6A"/>
    <w:rsid w:val="007357A4"/>
    <w:rsid w:val="00737EA6"/>
    <w:rsid w:val="0074367D"/>
    <w:rsid w:val="0074372B"/>
    <w:rsid w:val="00744834"/>
    <w:rsid w:val="00747957"/>
    <w:rsid w:val="007502F6"/>
    <w:rsid w:val="007504BE"/>
    <w:rsid w:val="00751088"/>
    <w:rsid w:val="007512C4"/>
    <w:rsid w:val="00752BC8"/>
    <w:rsid w:val="00753373"/>
    <w:rsid w:val="00754502"/>
    <w:rsid w:val="00756411"/>
    <w:rsid w:val="0075781A"/>
    <w:rsid w:val="00757A7A"/>
    <w:rsid w:val="00757BAF"/>
    <w:rsid w:val="00760606"/>
    <w:rsid w:val="0076068B"/>
    <w:rsid w:val="00761835"/>
    <w:rsid w:val="00764B0B"/>
    <w:rsid w:val="00765F6B"/>
    <w:rsid w:val="00765FAB"/>
    <w:rsid w:val="00766048"/>
    <w:rsid w:val="007669A6"/>
    <w:rsid w:val="00767ACD"/>
    <w:rsid w:val="00770FB9"/>
    <w:rsid w:val="00771D10"/>
    <w:rsid w:val="007728E5"/>
    <w:rsid w:val="00773F5E"/>
    <w:rsid w:val="00774BE5"/>
    <w:rsid w:val="007753C6"/>
    <w:rsid w:val="0078071A"/>
    <w:rsid w:val="00781194"/>
    <w:rsid w:val="00782748"/>
    <w:rsid w:val="00784B7B"/>
    <w:rsid w:val="00790E90"/>
    <w:rsid w:val="00793F1F"/>
    <w:rsid w:val="00794235"/>
    <w:rsid w:val="00794942"/>
    <w:rsid w:val="00794BB9"/>
    <w:rsid w:val="00794F12"/>
    <w:rsid w:val="0079649A"/>
    <w:rsid w:val="007A130E"/>
    <w:rsid w:val="007A137C"/>
    <w:rsid w:val="007A4DF1"/>
    <w:rsid w:val="007A51CD"/>
    <w:rsid w:val="007A7491"/>
    <w:rsid w:val="007A759C"/>
    <w:rsid w:val="007B0EDB"/>
    <w:rsid w:val="007B1810"/>
    <w:rsid w:val="007B1A2A"/>
    <w:rsid w:val="007B1B48"/>
    <w:rsid w:val="007B5600"/>
    <w:rsid w:val="007B6DE4"/>
    <w:rsid w:val="007B73D8"/>
    <w:rsid w:val="007B754A"/>
    <w:rsid w:val="007B7CED"/>
    <w:rsid w:val="007C008A"/>
    <w:rsid w:val="007C073B"/>
    <w:rsid w:val="007C1125"/>
    <w:rsid w:val="007C1342"/>
    <w:rsid w:val="007C1465"/>
    <w:rsid w:val="007C1C89"/>
    <w:rsid w:val="007C2076"/>
    <w:rsid w:val="007C2CD1"/>
    <w:rsid w:val="007C342E"/>
    <w:rsid w:val="007C4F75"/>
    <w:rsid w:val="007C56C2"/>
    <w:rsid w:val="007C684E"/>
    <w:rsid w:val="007C6DD1"/>
    <w:rsid w:val="007D072A"/>
    <w:rsid w:val="007D24B5"/>
    <w:rsid w:val="007D25B8"/>
    <w:rsid w:val="007D2CA4"/>
    <w:rsid w:val="007D3EC4"/>
    <w:rsid w:val="007D5E30"/>
    <w:rsid w:val="007D6652"/>
    <w:rsid w:val="007E0685"/>
    <w:rsid w:val="007E2319"/>
    <w:rsid w:val="007E278A"/>
    <w:rsid w:val="007E334F"/>
    <w:rsid w:val="007E3E17"/>
    <w:rsid w:val="007E74AB"/>
    <w:rsid w:val="007F01D6"/>
    <w:rsid w:val="007F0880"/>
    <w:rsid w:val="007F09AF"/>
    <w:rsid w:val="007F22C6"/>
    <w:rsid w:val="007F321E"/>
    <w:rsid w:val="007F32F3"/>
    <w:rsid w:val="007F4151"/>
    <w:rsid w:val="007F4C4E"/>
    <w:rsid w:val="007F51DE"/>
    <w:rsid w:val="007F7A67"/>
    <w:rsid w:val="00802ACC"/>
    <w:rsid w:val="008032C4"/>
    <w:rsid w:val="00804A37"/>
    <w:rsid w:val="008054BE"/>
    <w:rsid w:val="00805A4E"/>
    <w:rsid w:val="00805D1A"/>
    <w:rsid w:val="00805F4D"/>
    <w:rsid w:val="00810E37"/>
    <w:rsid w:val="008112E9"/>
    <w:rsid w:val="00811F6B"/>
    <w:rsid w:val="00812953"/>
    <w:rsid w:val="00815970"/>
    <w:rsid w:val="00816200"/>
    <w:rsid w:val="00817562"/>
    <w:rsid w:val="00817EF6"/>
    <w:rsid w:val="00821C4B"/>
    <w:rsid w:val="00823B5A"/>
    <w:rsid w:val="008249AE"/>
    <w:rsid w:val="008249D7"/>
    <w:rsid w:val="00826B20"/>
    <w:rsid w:val="008271CE"/>
    <w:rsid w:val="00827D4E"/>
    <w:rsid w:val="00831246"/>
    <w:rsid w:val="00833F31"/>
    <w:rsid w:val="00836C58"/>
    <w:rsid w:val="008370E5"/>
    <w:rsid w:val="00837F23"/>
    <w:rsid w:val="00840032"/>
    <w:rsid w:val="00841D28"/>
    <w:rsid w:val="00842282"/>
    <w:rsid w:val="00842850"/>
    <w:rsid w:val="00844315"/>
    <w:rsid w:val="00844F6D"/>
    <w:rsid w:val="0084570F"/>
    <w:rsid w:val="00845749"/>
    <w:rsid w:val="0084648D"/>
    <w:rsid w:val="0084660F"/>
    <w:rsid w:val="0084670F"/>
    <w:rsid w:val="00847736"/>
    <w:rsid w:val="008523E4"/>
    <w:rsid w:val="008523EA"/>
    <w:rsid w:val="00852C0F"/>
    <w:rsid w:val="00852CCB"/>
    <w:rsid w:val="00854773"/>
    <w:rsid w:val="00854779"/>
    <w:rsid w:val="008562E3"/>
    <w:rsid w:val="00856351"/>
    <w:rsid w:val="00860064"/>
    <w:rsid w:val="00861F3B"/>
    <w:rsid w:val="008620FE"/>
    <w:rsid w:val="00862148"/>
    <w:rsid w:val="0086303E"/>
    <w:rsid w:val="0086408C"/>
    <w:rsid w:val="00865A88"/>
    <w:rsid w:val="00866BE5"/>
    <w:rsid w:val="008708A0"/>
    <w:rsid w:val="00870BDF"/>
    <w:rsid w:val="008736C0"/>
    <w:rsid w:val="0087425C"/>
    <w:rsid w:val="00874FF7"/>
    <w:rsid w:val="00875B36"/>
    <w:rsid w:val="00875F31"/>
    <w:rsid w:val="0087731E"/>
    <w:rsid w:val="00881499"/>
    <w:rsid w:val="008817C0"/>
    <w:rsid w:val="0088467A"/>
    <w:rsid w:val="00885168"/>
    <w:rsid w:val="00886D22"/>
    <w:rsid w:val="00893F2B"/>
    <w:rsid w:val="008949A6"/>
    <w:rsid w:val="00896850"/>
    <w:rsid w:val="0089785B"/>
    <w:rsid w:val="008A2CDF"/>
    <w:rsid w:val="008A4EEE"/>
    <w:rsid w:val="008A535C"/>
    <w:rsid w:val="008A5B9A"/>
    <w:rsid w:val="008A62E9"/>
    <w:rsid w:val="008A6931"/>
    <w:rsid w:val="008A6E47"/>
    <w:rsid w:val="008A7E8E"/>
    <w:rsid w:val="008B0C90"/>
    <w:rsid w:val="008B19CB"/>
    <w:rsid w:val="008B2786"/>
    <w:rsid w:val="008B39C7"/>
    <w:rsid w:val="008B3A50"/>
    <w:rsid w:val="008B66F7"/>
    <w:rsid w:val="008C0F9D"/>
    <w:rsid w:val="008C216B"/>
    <w:rsid w:val="008C238D"/>
    <w:rsid w:val="008C29C0"/>
    <w:rsid w:val="008C3A22"/>
    <w:rsid w:val="008C3B6F"/>
    <w:rsid w:val="008C3CA1"/>
    <w:rsid w:val="008C687C"/>
    <w:rsid w:val="008C70E7"/>
    <w:rsid w:val="008C7434"/>
    <w:rsid w:val="008C7492"/>
    <w:rsid w:val="008C7EFF"/>
    <w:rsid w:val="008D0466"/>
    <w:rsid w:val="008D0ADA"/>
    <w:rsid w:val="008D2614"/>
    <w:rsid w:val="008D342C"/>
    <w:rsid w:val="008D3558"/>
    <w:rsid w:val="008D40C0"/>
    <w:rsid w:val="008D455C"/>
    <w:rsid w:val="008D49A1"/>
    <w:rsid w:val="008D4A20"/>
    <w:rsid w:val="008D4F74"/>
    <w:rsid w:val="008D66CB"/>
    <w:rsid w:val="008D72D4"/>
    <w:rsid w:val="008D7A7E"/>
    <w:rsid w:val="008E0A60"/>
    <w:rsid w:val="008E0C17"/>
    <w:rsid w:val="008E0EE1"/>
    <w:rsid w:val="008E136D"/>
    <w:rsid w:val="008E1D96"/>
    <w:rsid w:val="008E296D"/>
    <w:rsid w:val="008E3E57"/>
    <w:rsid w:val="008E46A5"/>
    <w:rsid w:val="008E58B1"/>
    <w:rsid w:val="008E5B8C"/>
    <w:rsid w:val="008E5D86"/>
    <w:rsid w:val="008E65A7"/>
    <w:rsid w:val="008E7504"/>
    <w:rsid w:val="008E75DD"/>
    <w:rsid w:val="008F08B4"/>
    <w:rsid w:val="008F0938"/>
    <w:rsid w:val="008F175E"/>
    <w:rsid w:val="008F2C46"/>
    <w:rsid w:val="008F3213"/>
    <w:rsid w:val="008F3AA8"/>
    <w:rsid w:val="008F4CFC"/>
    <w:rsid w:val="008F63F9"/>
    <w:rsid w:val="008F69C3"/>
    <w:rsid w:val="008F6C09"/>
    <w:rsid w:val="0090052B"/>
    <w:rsid w:val="00902DE2"/>
    <w:rsid w:val="00903B95"/>
    <w:rsid w:val="009063E5"/>
    <w:rsid w:val="00906E36"/>
    <w:rsid w:val="009076D5"/>
    <w:rsid w:val="009107A2"/>
    <w:rsid w:val="00910C07"/>
    <w:rsid w:val="00911757"/>
    <w:rsid w:val="00911E2D"/>
    <w:rsid w:val="00912DD5"/>
    <w:rsid w:val="009131AF"/>
    <w:rsid w:val="00914F26"/>
    <w:rsid w:val="00916C45"/>
    <w:rsid w:val="00917457"/>
    <w:rsid w:val="009209BD"/>
    <w:rsid w:val="00921803"/>
    <w:rsid w:val="009261BF"/>
    <w:rsid w:val="009262F9"/>
    <w:rsid w:val="00926814"/>
    <w:rsid w:val="00926914"/>
    <w:rsid w:val="00926F7F"/>
    <w:rsid w:val="00927BFB"/>
    <w:rsid w:val="00933236"/>
    <w:rsid w:val="0093365C"/>
    <w:rsid w:val="00933E24"/>
    <w:rsid w:val="00934CAB"/>
    <w:rsid w:val="00934ED3"/>
    <w:rsid w:val="0093673F"/>
    <w:rsid w:val="00936AFA"/>
    <w:rsid w:val="00937378"/>
    <w:rsid w:val="0093795E"/>
    <w:rsid w:val="00937977"/>
    <w:rsid w:val="00943A41"/>
    <w:rsid w:val="00943B15"/>
    <w:rsid w:val="0094569C"/>
    <w:rsid w:val="00945C6E"/>
    <w:rsid w:val="00946D23"/>
    <w:rsid w:val="00951A13"/>
    <w:rsid w:val="0095294E"/>
    <w:rsid w:val="00953448"/>
    <w:rsid w:val="00954AE8"/>
    <w:rsid w:val="00955FF6"/>
    <w:rsid w:val="00957B65"/>
    <w:rsid w:val="00957EA9"/>
    <w:rsid w:val="0096557C"/>
    <w:rsid w:val="009660D2"/>
    <w:rsid w:val="00966376"/>
    <w:rsid w:val="00967F21"/>
    <w:rsid w:val="0097049E"/>
    <w:rsid w:val="00970A63"/>
    <w:rsid w:val="00970BF7"/>
    <w:rsid w:val="00970CE7"/>
    <w:rsid w:val="00971884"/>
    <w:rsid w:val="00971F1C"/>
    <w:rsid w:val="0097592E"/>
    <w:rsid w:val="00976F8A"/>
    <w:rsid w:val="009770DC"/>
    <w:rsid w:val="00977D89"/>
    <w:rsid w:val="00980684"/>
    <w:rsid w:val="00980C7D"/>
    <w:rsid w:val="00980DC5"/>
    <w:rsid w:val="00981205"/>
    <w:rsid w:val="0098131F"/>
    <w:rsid w:val="00981CB0"/>
    <w:rsid w:val="00983071"/>
    <w:rsid w:val="009833C8"/>
    <w:rsid w:val="00983415"/>
    <w:rsid w:val="00983569"/>
    <w:rsid w:val="009839D7"/>
    <w:rsid w:val="00984F15"/>
    <w:rsid w:val="00990796"/>
    <w:rsid w:val="00991395"/>
    <w:rsid w:val="00994FC6"/>
    <w:rsid w:val="00995208"/>
    <w:rsid w:val="009958D7"/>
    <w:rsid w:val="00996845"/>
    <w:rsid w:val="009A0885"/>
    <w:rsid w:val="009A1062"/>
    <w:rsid w:val="009A1296"/>
    <w:rsid w:val="009A2439"/>
    <w:rsid w:val="009A300F"/>
    <w:rsid w:val="009A37D8"/>
    <w:rsid w:val="009A5484"/>
    <w:rsid w:val="009A550D"/>
    <w:rsid w:val="009A5981"/>
    <w:rsid w:val="009A75E0"/>
    <w:rsid w:val="009A777D"/>
    <w:rsid w:val="009A7D9D"/>
    <w:rsid w:val="009B3BAA"/>
    <w:rsid w:val="009B45DF"/>
    <w:rsid w:val="009B4D9B"/>
    <w:rsid w:val="009B5BAD"/>
    <w:rsid w:val="009B65AD"/>
    <w:rsid w:val="009C17D0"/>
    <w:rsid w:val="009C1C5F"/>
    <w:rsid w:val="009C3129"/>
    <w:rsid w:val="009C37A9"/>
    <w:rsid w:val="009C38AC"/>
    <w:rsid w:val="009C3CD6"/>
    <w:rsid w:val="009C3D04"/>
    <w:rsid w:val="009C46CA"/>
    <w:rsid w:val="009C4934"/>
    <w:rsid w:val="009C4BC6"/>
    <w:rsid w:val="009C5265"/>
    <w:rsid w:val="009D0B6A"/>
    <w:rsid w:val="009D324A"/>
    <w:rsid w:val="009D32FD"/>
    <w:rsid w:val="009D333D"/>
    <w:rsid w:val="009D4111"/>
    <w:rsid w:val="009D445B"/>
    <w:rsid w:val="009D4780"/>
    <w:rsid w:val="009E004D"/>
    <w:rsid w:val="009E0532"/>
    <w:rsid w:val="009E2145"/>
    <w:rsid w:val="009E3316"/>
    <w:rsid w:val="009E3B55"/>
    <w:rsid w:val="009E3E4F"/>
    <w:rsid w:val="009E3F50"/>
    <w:rsid w:val="009E45A4"/>
    <w:rsid w:val="009E48C0"/>
    <w:rsid w:val="009E64AA"/>
    <w:rsid w:val="009E6776"/>
    <w:rsid w:val="009E7E7C"/>
    <w:rsid w:val="009F1B24"/>
    <w:rsid w:val="009F1F6B"/>
    <w:rsid w:val="009F33B4"/>
    <w:rsid w:val="009F37D0"/>
    <w:rsid w:val="009F3922"/>
    <w:rsid w:val="009F531B"/>
    <w:rsid w:val="009F5F23"/>
    <w:rsid w:val="009F6E19"/>
    <w:rsid w:val="009F7366"/>
    <w:rsid w:val="009F7E3C"/>
    <w:rsid w:val="00A010BE"/>
    <w:rsid w:val="00A022B9"/>
    <w:rsid w:val="00A0286A"/>
    <w:rsid w:val="00A02C68"/>
    <w:rsid w:val="00A049CD"/>
    <w:rsid w:val="00A0558A"/>
    <w:rsid w:val="00A078A7"/>
    <w:rsid w:val="00A1042C"/>
    <w:rsid w:val="00A1046C"/>
    <w:rsid w:val="00A108EC"/>
    <w:rsid w:val="00A1116B"/>
    <w:rsid w:val="00A11E17"/>
    <w:rsid w:val="00A1243A"/>
    <w:rsid w:val="00A13281"/>
    <w:rsid w:val="00A165EB"/>
    <w:rsid w:val="00A20446"/>
    <w:rsid w:val="00A20F20"/>
    <w:rsid w:val="00A2193A"/>
    <w:rsid w:val="00A23974"/>
    <w:rsid w:val="00A25223"/>
    <w:rsid w:val="00A253D9"/>
    <w:rsid w:val="00A257E1"/>
    <w:rsid w:val="00A26E63"/>
    <w:rsid w:val="00A26EBB"/>
    <w:rsid w:val="00A27520"/>
    <w:rsid w:val="00A279EB"/>
    <w:rsid w:val="00A306CF"/>
    <w:rsid w:val="00A30863"/>
    <w:rsid w:val="00A30D0D"/>
    <w:rsid w:val="00A311A2"/>
    <w:rsid w:val="00A3131E"/>
    <w:rsid w:val="00A31B42"/>
    <w:rsid w:val="00A32BA9"/>
    <w:rsid w:val="00A33CE3"/>
    <w:rsid w:val="00A3478A"/>
    <w:rsid w:val="00A350DE"/>
    <w:rsid w:val="00A357AB"/>
    <w:rsid w:val="00A36DC3"/>
    <w:rsid w:val="00A372A4"/>
    <w:rsid w:val="00A372E4"/>
    <w:rsid w:val="00A37FD9"/>
    <w:rsid w:val="00A37FDB"/>
    <w:rsid w:val="00A400A5"/>
    <w:rsid w:val="00A41C81"/>
    <w:rsid w:val="00A42241"/>
    <w:rsid w:val="00A4452E"/>
    <w:rsid w:val="00A44817"/>
    <w:rsid w:val="00A45F81"/>
    <w:rsid w:val="00A46481"/>
    <w:rsid w:val="00A46CEF"/>
    <w:rsid w:val="00A47127"/>
    <w:rsid w:val="00A50E33"/>
    <w:rsid w:val="00A51381"/>
    <w:rsid w:val="00A51D4D"/>
    <w:rsid w:val="00A5492B"/>
    <w:rsid w:val="00A567C0"/>
    <w:rsid w:val="00A569CA"/>
    <w:rsid w:val="00A57017"/>
    <w:rsid w:val="00A57865"/>
    <w:rsid w:val="00A623AF"/>
    <w:rsid w:val="00A63092"/>
    <w:rsid w:val="00A647F4"/>
    <w:rsid w:val="00A6501C"/>
    <w:rsid w:val="00A65B58"/>
    <w:rsid w:val="00A6635E"/>
    <w:rsid w:val="00A6685A"/>
    <w:rsid w:val="00A67F7E"/>
    <w:rsid w:val="00A7038F"/>
    <w:rsid w:val="00A71D53"/>
    <w:rsid w:val="00A71E05"/>
    <w:rsid w:val="00A71EFA"/>
    <w:rsid w:val="00A731E6"/>
    <w:rsid w:val="00A75F69"/>
    <w:rsid w:val="00A77B3A"/>
    <w:rsid w:val="00A77C21"/>
    <w:rsid w:val="00A77EC8"/>
    <w:rsid w:val="00A8027F"/>
    <w:rsid w:val="00A80EC4"/>
    <w:rsid w:val="00A81082"/>
    <w:rsid w:val="00A8682F"/>
    <w:rsid w:val="00A9134C"/>
    <w:rsid w:val="00A91778"/>
    <w:rsid w:val="00A91F34"/>
    <w:rsid w:val="00A951E5"/>
    <w:rsid w:val="00AA0E15"/>
    <w:rsid w:val="00AA14BE"/>
    <w:rsid w:val="00AA293A"/>
    <w:rsid w:val="00AA310B"/>
    <w:rsid w:val="00AA51E4"/>
    <w:rsid w:val="00AA68E2"/>
    <w:rsid w:val="00AA6B23"/>
    <w:rsid w:val="00AB034E"/>
    <w:rsid w:val="00AB1B83"/>
    <w:rsid w:val="00AB3750"/>
    <w:rsid w:val="00AB3AC3"/>
    <w:rsid w:val="00AC2E9A"/>
    <w:rsid w:val="00AC2EA9"/>
    <w:rsid w:val="00AC56EE"/>
    <w:rsid w:val="00AC6337"/>
    <w:rsid w:val="00AC690C"/>
    <w:rsid w:val="00AC79AE"/>
    <w:rsid w:val="00AC7BDB"/>
    <w:rsid w:val="00AD00D0"/>
    <w:rsid w:val="00AD01E3"/>
    <w:rsid w:val="00AD160C"/>
    <w:rsid w:val="00AD200B"/>
    <w:rsid w:val="00AD23D1"/>
    <w:rsid w:val="00AD4582"/>
    <w:rsid w:val="00AD6791"/>
    <w:rsid w:val="00AD7315"/>
    <w:rsid w:val="00AE093B"/>
    <w:rsid w:val="00AE0BC5"/>
    <w:rsid w:val="00AE1A99"/>
    <w:rsid w:val="00AE1BBC"/>
    <w:rsid w:val="00AE3F4C"/>
    <w:rsid w:val="00AE3FF7"/>
    <w:rsid w:val="00AE4C4E"/>
    <w:rsid w:val="00AE58CB"/>
    <w:rsid w:val="00AE5D2C"/>
    <w:rsid w:val="00AE63D8"/>
    <w:rsid w:val="00AE699C"/>
    <w:rsid w:val="00AE763E"/>
    <w:rsid w:val="00AE77B8"/>
    <w:rsid w:val="00AF18C1"/>
    <w:rsid w:val="00AF2068"/>
    <w:rsid w:val="00AF3777"/>
    <w:rsid w:val="00AF435E"/>
    <w:rsid w:val="00AF5017"/>
    <w:rsid w:val="00AF5751"/>
    <w:rsid w:val="00AF5DE2"/>
    <w:rsid w:val="00B00580"/>
    <w:rsid w:val="00B015F6"/>
    <w:rsid w:val="00B032AE"/>
    <w:rsid w:val="00B056E9"/>
    <w:rsid w:val="00B05945"/>
    <w:rsid w:val="00B06087"/>
    <w:rsid w:val="00B07364"/>
    <w:rsid w:val="00B0737A"/>
    <w:rsid w:val="00B077C7"/>
    <w:rsid w:val="00B07A24"/>
    <w:rsid w:val="00B07C52"/>
    <w:rsid w:val="00B1171F"/>
    <w:rsid w:val="00B12A12"/>
    <w:rsid w:val="00B12C8E"/>
    <w:rsid w:val="00B149EF"/>
    <w:rsid w:val="00B1633F"/>
    <w:rsid w:val="00B16D01"/>
    <w:rsid w:val="00B20E2F"/>
    <w:rsid w:val="00B21D9E"/>
    <w:rsid w:val="00B222B8"/>
    <w:rsid w:val="00B23C6A"/>
    <w:rsid w:val="00B252F3"/>
    <w:rsid w:val="00B27F18"/>
    <w:rsid w:val="00B31267"/>
    <w:rsid w:val="00B33385"/>
    <w:rsid w:val="00B346F6"/>
    <w:rsid w:val="00B353B0"/>
    <w:rsid w:val="00B35790"/>
    <w:rsid w:val="00B3611F"/>
    <w:rsid w:val="00B37915"/>
    <w:rsid w:val="00B409B9"/>
    <w:rsid w:val="00B41895"/>
    <w:rsid w:val="00B42BD1"/>
    <w:rsid w:val="00B455D5"/>
    <w:rsid w:val="00B46ABA"/>
    <w:rsid w:val="00B47747"/>
    <w:rsid w:val="00B47EDC"/>
    <w:rsid w:val="00B53FD8"/>
    <w:rsid w:val="00B55680"/>
    <w:rsid w:val="00B622CD"/>
    <w:rsid w:val="00B63BE9"/>
    <w:rsid w:val="00B63E10"/>
    <w:rsid w:val="00B64E5B"/>
    <w:rsid w:val="00B65548"/>
    <w:rsid w:val="00B659DA"/>
    <w:rsid w:val="00B67EB5"/>
    <w:rsid w:val="00B70155"/>
    <w:rsid w:val="00B737AB"/>
    <w:rsid w:val="00B737ED"/>
    <w:rsid w:val="00B74C65"/>
    <w:rsid w:val="00B76D65"/>
    <w:rsid w:val="00B80E03"/>
    <w:rsid w:val="00B810DD"/>
    <w:rsid w:val="00B821A6"/>
    <w:rsid w:val="00B828EA"/>
    <w:rsid w:val="00B82C9A"/>
    <w:rsid w:val="00B83BF8"/>
    <w:rsid w:val="00B858AB"/>
    <w:rsid w:val="00B85A28"/>
    <w:rsid w:val="00B87CD9"/>
    <w:rsid w:val="00B91376"/>
    <w:rsid w:val="00B91C29"/>
    <w:rsid w:val="00B93860"/>
    <w:rsid w:val="00B93E33"/>
    <w:rsid w:val="00B94D09"/>
    <w:rsid w:val="00B96994"/>
    <w:rsid w:val="00BA0003"/>
    <w:rsid w:val="00BA000F"/>
    <w:rsid w:val="00BA1DD6"/>
    <w:rsid w:val="00BA202C"/>
    <w:rsid w:val="00BA2057"/>
    <w:rsid w:val="00BA4E61"/>
    <w:rsid w:val="00BA58CA"/>
    <w:rsid w:val="00BA63EF"/>
    <w:rsid w:val="00BA73FD"/>
    <w:rsid w:val="00BA7453"/>
    <w:rsid w:val="00BA7DF2"/>
    <w:rsid w:val="00BB0031"/>
    <w:rsid w:val="00BB05B5"/>
    <w:rsid w:val="00BB11AA"/>
    <w:rsid w:val="00BB12E8"/>
    <w:rsid w:val="00BB1E4D"/>
    <w:rsid w:val="00BB26AC"/>
    <w:rsid w:val="00BB2E52"/>
    <w:rsid w:val="00BB310F"/>
    <w:rsid w:val="00BB4A65"/>
    <w:rsid w:val="00BB59B3"/>
    <w:rsid w:val="00BB7119"/>
    <w:rsid w:val="00BB7A28"/>
    <w:rsid w:val="00BC2CC9"/>
    <w:rsid w:val="00BC40DC"/>
    <w:rsid w:val="00BC63A4"/>
    <w:rsid w:val="00BC6FD3"/>
    <w:rsid w:val="00BC7064"/>
    <w:rsid w:val="00BC7801"/>
    <w:rsid w:val="00BC7D2E"/>
    <w:rsid w:val="00BD022C"/>
    <w:rsid w:val="00BD0669"/>
    <w:rsid w:val="00BD0A5F"/>
    <w:rsid w:val="00BD0CE2"/>
    <w:rsid w:val="00BD21DC"/>
    <w:rsid w:val="00BD302E"/>
    <w:rsid w:val="00BD44B2"/>
    <w:rsid w:val="00BD4FE6"/>
    <w:rsid w:val="00BD7563"/>
    <w:rsid w:val="00BE034C"/>
    <w:rsid w:val="00BE138F"/>
    <w:rsid w:val="00BE22F4"/>
    <w:rsid w:val="00BE2C10"/>
    <w:rsid w:val="00BE2CBB"/>
    <w:rsid w:val="00BE41A5"/>
    <w:rsid w:val="00BE5977"/>
    <w:rsid w:val="00BE7BAE"/>
    <w:rsid w:val="00BF0FD8"/>
    <w:rsid w:val="00BF112F"/>
    <w:rsid w:val="00BF2E27"/>
    <w:rsid w:val="00BF3CC9"/>
    <w:rsid w:val="00BF4398"/>
    <w:rsid w:val="00BF44DF"/>
    <w:rsid w:val="00BF64AE"/>
    <w:rsid w:val="00BF7379"/>
    <w:rsid w:val="00BF7A37"/>
    <w:rsid w:val="00C001E7"/>
    <w:rsid w:val="00C00294"/>
    <w:rsid w:val="00C006C6"/>
    <w:rsid w:val="00C02FA1"/>
    <w:rsid w:val="00C046BB"/>
    <w:rsid w:val="00C04BC1"/>
    <w:rsid w:val="00C04F06"/>
    <w:rsid w:val="00C052BC"/>
    <w:rsid w:val="00C06A31"/>
    <w:rsid w:val="00C075A5"/>
    <w:rsid w:val="00C07701"/>
    <w:rsid w:val="00C07EB1"/>
    <w:rsid w:val="00C109D5"/>
    <w:rsid w:val="00C10FE6"/>
    <w:rsid w:val="00C11883"/>
    <w:rsid w:val="00C13410"/>
    <w:rsid w:val="00C1700C"/>
    <w:rsid w:val="00C20B85"/>
    <w:rsid w:val="00C21E25"/>
    <w:rsid w:val="00C22437"/>
    <w:rsid w:val="00C22807"/>
    <w:rsid w:val="00C22B6D"/>
    <w:rsid w:val="00C235B2"/>
    <w:rsid w:val="00C24B7B"/>
    <w:rsid w:val="00C24D55"/>
    <w:rsid w:val="00C26F7B"/>
    <w:rsid w:val="00C30187"/>
    <w:rsid w:val="00C30388"/>
    <w:rsid w:val="00C3183C"/>
    <w:rsid w:val="00C32570"/>
    <w:rsid w:val="00C32F4F"/>
    <w:rsid w:val="00C33056"/>
    <w:rsid w:val="00C3321E"/>
    <w:rsid w:val="00C33B92"/>
    <w:rsid w:val="00C34E08"/>
    <w:rsid w:val="00C3640D"/>
    <w:rsid w:val="00C372E9"/>
    <w:rsid w:val="00C4032B"/>
    <w:rsid w:val="00C40E41"/>
    <w:rsid w:val="00C431B9"/>
    <w:rsid w:val="00C438CD"/>
    <w:rsid w:val="00C43BFE"/>
    <w:rsid w:val="00C43F3B"/>
    <w:rsid w:val="00C443B0"/>
    <w:rsid w:val="00C45253"/>
    <w:rsid w:val="00C45F11"/>
    <w:rsid w:val="00C469DC"/>
    <w:rsid w:val="00C501C4"/>
    <w:rsid w:val="00C50962"/>
    <w:rsid w:val="00C53C16"/>
    <w:rsid w:val="00C53D01"/>
    <w:rsid w:val="00C546A8"/>
    <w:rsid w:val="00C553F8"/>
    <w:rsid w:val="00C561FB"/>
    <w:rsid w:val="00C56254"/>
    <w:rsid w:val="00C569F6"/>
    <w:rsid w:val="00C57144"/>
    <w:rsid w:val="00C57A02"/>
    <w:rsid w:val="00C6129B"/>
    <w:rsid w:val="00C613BD"/>
    <w:rsid w:val="00C61AD8"/>
    <w:rsid w:val="00C63CF4"/>
    <w:rsid w:val="00C6630C"/>
    <w:rsid w:val="00C677CC"/>
    <w:rsid w:val="00C67C2D"/>
    <w:rsid w:val="00C71CA1"/>
    <w:rsid w:val="00C71CDF"/>
    <w:rsid w:val="00C72611"/>
    <w:rsid w:val="00C75CFA"/>
    <w:rsid w:val="00C75FA5"/>
    <w:rsid w:val="00C76458"/>
    <w:rsid w:val="00C764BA"/>
    <w:rsid w:val="00C7709B"/>
    <w:rsid w:val="00C77F5F"/>
    <w:rsid w:val="00C80A44"/>
    <w:rsid w:val="00C80D1A"/>
    <w:rsid w:val="00C8238A"/>
    <w:rsid w:val="00C8276C"/>
    <w:rsid w:val="00C82A5A"/>
    <w:rsid w:val="00C82A77"/>
    <w:rsid w:val="00C83893"/>
    <w:rsid w:val="00C8693D"/>
    <w:rsid w:val="00C91B7D"/>
    <w:rsid w:val="00C921AF"/>
    <w:rsid w:val="00C9253D"/>
    <w:rsid w:val="00C93575"/>
    <w:rsid w:val="00C93D31"/>
    <w:rsid w:val="00C96BD1"/>
    <w:rsid w:val="00C97341"/>
    <w:rsid w:val="00CA00F8"/>
    <w:rsid w:val="00CA010B"/>
    <w:rsid w:val="00CA2BF1"/>
    <w:rsid w:val="00CA3DF2"/>
    <w:rsid w:val="00CA5856"/>
    <w:rsid w:val="00CA5C43"/>
    <w:rsid w:val="00CA5DA8"/>
    <w:rsid w:val="00CA6245"/>
    <w:rsid w:val="00CA729F"/>
    <w:rsid w:val="00CB003F"/>
    <w:rsid w:val="00CB0749"/>
    <w:rsid w:val="00CB2162"/>
    <w:rsid w:val="00CB237D"/>
    <w:rsid w:val="00CB249C"/>
    <w:rsid w:val="00CB350C"/>
    <w:rsid w:val="00CB4B64"/>
    <w:rsid w:val="00CB619A"/>
    <w:rsid w:val="00CB6D3B"/>
    <w:rsid w:val="00CC278B"/>
    <w:rsid w:val="00CC4A8B"/>
    <w:rsid w:val="00CC63A1"/>
    <w:rsid w:val="00CC682C"/>
    <w:rsid w:val="00CC6ABF"/>
    <w:rsid w:val="00CD04FE"/>
    <w:rsid w:val="00CD05E1"/>
    <w:rsid w:val="00CD066E"/>
    <w:rsid w:val="00CD2E1E"/>
    <w:rsid w:val="00CD3305"/>
    <w:rsid w:val="00CD42DE"/>
    <w:rsid w:val="00CD5D7A"/>
    <w:rsid w:val="00CD636B"/>
    <w:rsid w:val="00CD63A6"/>
    <w:rsid w:val="00CD7276"/>
    <w:rsid w:val="00CD7424"/>
    <w:rsid w:val="00CD7983"/>
    <w:rsid w:val="00CD7F0E"/>
    <w:rsid w:val="00CE0408"/>
    <w:rsid w:val="00CE0788"/>
    <w:rsid w:val="00CE0DB2"/>
    <w:rsid w:val="00CE1FDE"/>
    <w:rsid w:val="00CE3194"/>
    <w:rsid w:val="00CE3361"/>
    <w:rsid w:val="00CE38FD"/>
    <w:rsid w:val="00CE423E"/>
    <w:rsid w:val="00CE4F99"/>
    <w:rsid w:val="00CE6BE0"/>
    <w:rsid w:val="00CF010F"/>
    <w:rsid w:val="00CF1E82"/>
    <w:rsid w:val="00CF30EA"/>
    <w:rsid w:val="00CF3906"/>
    <w:rsid w:val="00CF5CE6"/>
    <w:rsid w:val="00CF5E9D"/>
    <w:rsid w:val="00CF63D6"/>
    <w:rsid w:val="00CF66E1"/>
    <w:rsid w:val="00CF6AB4"/>
    <w:rsid w:val="00D00795"/>
    <w:rsid w:val="00D0107D"/>
    <w:rsid w:val="00D02104"/>
    <w:rsid w:val="00D036CD"/>
    <w:rsid w:val="00D0463F"/>
    <w:rsid w:val="00D04DDE"/>
    <w:rsid w:val="00D05168"/>
    <w:rsid w:val="00D05485"/>
    <w:rsid w:val="00D057F0"/>
    <w:rsid w:val="00D05CE3"/>
    <w:rsid w:val="00D06044"/>
    <w:rsid w:val="00D07B66"/>
    <w:rsid w:val="00D137F5"/>
    <w:rsid w:val="00D1612D"/>
    <w:rsid w:val="00D16C41"/>
    <w:rsid w:val="00D17052"/>
    <w:rsid w:val="00D173AC"/>
    <w:rsid w:val="00D17DC7"/>
    <w:rsid w:val="00D21C29"/>
    <w:rsid w:val="00D22555"/>
    <w:rsid w:val="00D225AC"/>
    <w:rsid w:val="00D240C6"/>
    <w:rsid w:val="00D24830"/>
    <w:rsid w:val="00D25169"/>
    <w:rsid w:val="00D27C72"/>
    <w:rsid w:val="00D304E6"/>
    <w:rsid w:val="00D305DE"/>
    <w:rsid w:val="00D31455"/>
    <w:rsid w:val="00D318D1"/>
    <w:rsid w:val="00D32B0B"/>
    <w:rsid w:val="00D3395D"/>
    <w:rsid w:val="00D353AA"/>
    <w:rsid w:val="00D35AA3"/>
    <w:rsid w:val="00D35CE5"/>
    <w:rsid w:val="00D3606E"/>
    <w:rsid w:val="00D36BEC"/>
    <w:rsid w:val="00D37382"/>
    <w:rsid w:val="00D37B96"/>
    <w:rsid w:val="00D37F76"/>
    <w:rsid w:val="00D41075"/>
    <w:rsid w:val="00D41C57"/>
    <w:rsid w:val="00D41FDF"/>
    <w:rsid w:val="00D429E8"/>
    <w:rsid w:val="00D43467"/>
    <w:rsid w:val="00D44143"/>
    <w:rsid w:val="00D44D37"/>
    <w:rsid w:val="00D4732F"/>
    <w:rsid w:val="00D477F4"/>
    <w:rsid w:val="00D503EB"/>
    <w:rsid w:val="00D50657"/>
    <w:rsid w:val="00D506DC"/>
    <w:rsid w:val="00D53B4D"/>
    <w:rsid w:val="00D54C22"/>
    <w:rsid w:val="00D55AEB"/>
    <w:rsid w:val="00D55CD0"/>
    <w:rsid w:val="00D560C9"/>
    <w:rsid w:val="00D56417"/>
    <w:rsid w:val="00D5669E"/>
    <w:rsid w:val="00D571A9"/>
    <w:rsid w:val="00D57A72"/>
    <w:rsid w:val="00D61362"/>
    <w:rsid w:val="00D618A1"/>
    <w:rsid w:val="00D61CF9"/>
    <w:rsid w:val="00D62025"/>
    <w:rsid w:val="00D625FF"/>
    <w:rsid w:val="00D633AD"/>
    <w:rsid w:val="00D637FC"/>
    <w:rsid w:val="00D64A34"/>
    <w:rsid w:val="00D64F41"/>
    <w:rsid w:val="00D6622E"/>
    <w:rsid w:val="00D7273A"/>
    <w:rsid w:val="00D72F11"/>
    <w:rsid w:val="00D73072"/>
    <w:rsid w:val="00D73EBE"/>
    <w:rsid w:val="00D752E5"/>
    <w:rsid w:val="00D76BEF"/>
    <w:rsid w:val="00D77B7E"/>
    <w:rsid w:val="00D77E84"/>
    <w:rsid w:val="00D80196"/>
    <w:rsid w:val="00D80A03"/>
    <w:rsid w:val="00D82103"/>
    <w:rsid w:val="00D82A7D"/>
    <w:rsid w:val="00D849F7"/>
    <w:rsid w:val="00D858AE"/>
    <w:rsid w:val="00D85F6B"/>
    <w:rsid w:val="00D85FEE"/>
    <w:rsid w:val="00D86B9A"/>
    <w:rsid w:val="00D90447"/>
    <w:rsid w:val="00D91813"/>
    <w:rsid w:val="00D9305E"/>
    <w:rsid w:val="00D93336"/>
    <w:rsid w:val="00D93DA0"/>
    <w:rsid w:val="00D95B68"/>
    <w:rsid w:val="00D95F85"/>
    <w:rsid w:val="00D97849"/>
    <w:rsid w:val="00DA0B6C"/>
    <w:rsid w:val="00DA314C"/>
    <w:rsid w:val="00DA3F45"/>
    <w:rsid w:val="00DA405D"/>
    <w:rsid w:val="00DA7A77"/>
    <w:rsid w:val="00DB02D3"/>
    <w:rsid w:val="00DB11BA"/>
    <w:rsid w:val="00DB18C5"/>
    <w:rsid w:val="00DB3084"/>
    <w:rsid w:val="00DB37E7"/>
    <w:rsid w:val="00DB421C"/>
    <w:rsid w:val="00DB56A2"/>
    <w:rsid w:val="00DB5DC1"/>
    <w:rsid w:val="00DB5F64"/>
    <w:rsid w:val="00DB6B30"/>
    <w:rsid w:val="00DC1C03"/>
    <w:rsid w:val="00DC2C95"/>
    <w:rsid w:val="00DC5509"/>
    <w:rsid w:val="00DC5EDE"/>
    <w:rsid w:val="00DC6010"/>
    <w:rsid w:val="00DC63F5"/>
    <w:rsid w:val="00DC6BF5"/>
    <w:rsid w:val="00DC76CD"/>
    <w:rsid w:val="00DD0E7A"/>
    <w:rsid w:val="00DD1B09"/>
    <w:rsid w:val="00DD4212"/>
    <w:rsid w:val="00DD49F5"/>
    <w:rsid w:val="00DD59C5"/>
    <w:rsid w:val="00DD628E"/>
    <w:rsid w:val="00DD6D72"/>
    <w:rsid w:val="00DD7392"/>
    <w:rsid w:val="00DE266C"/>
    <w:rsid w:val="00DE3A7D"/>
    <w:rsid w:val="00DE7090"/>
    <w:rsid w:val="00DF0428"/>
    <w:rsid w:val="00DF09AD"/>
    <w:rsid w:val="00DF13CD"/>
    <w:rsid w:val="00DF1F1D"/>
    <w:rsid w:val="00DF20B3"/>
    <w:rsid w:val="00DF2ADD"/>
    <w:rsid w:val="00DF4343"/>
    <w:rsid w:val="00DF5919"/>
    <w:rsid w:val="00DF5BF5"/>
    <w:rsid w:val="00DF5E24"/>
    <w:rsid w:val="00E00274"/>
    <w:rsid w:val="00E01019"/>
    <w:rsid w:val="00E01321"/>
    <w:rsid w:val="00E013EA"/>
    <w:rsid w:val="00E0141E"/>
    <w:rsid w:val="00E02075"/>
    <w:rsid w:val="00E02BD7"/>
    <w:rsid w:val="00E02DB2"/>
    <w:rsid w:val="00E036A8"/>
    <w:rsid w:val="00E04269"/>
    <w:rsid w:val="00E04617"/>
    <w:rsid w:val="00E05304"/>
    <w:rsid w:val="00E05BFD"/>
    <w:rsid w:val="00E05D3E"/>
    <w:rsid w:val="00E05E06"/>
    <w:rsid w:val="00E07846"/>
    <w:rsid w:val="00E07C14"/>
    <w:rsid w:val="00E10B7F"/>
    <w:rsid w:val="00E1187D"/>
    <w:rsid w:val="00E120FF"/>
    <w:rsid w:val="00E12B2B"/>
    <w:rsid w:val="00E12C65"/>
    <w:rsid w:val="00E1319E"/>
    <w:rsid w:val="00E14E44"/>
    <w:rsid w:val="00E153C7"/>
    <w:rsid w:val="00E15D58"/>
    <w:rsid w:val="00E1710F"/>
    <w:rsid w:val="00E17A46"/>
    <w:rsid w:val="00E21B95"/>
    <w:rsid w:val="00E22D70"/>
    <w:rsid w:val="00E24828"/>
    <w:rsid w:val="00E25290"/>
    <w:rsid w:val="00E25DCF"/>
    <w:rsid w:val="00E27E87"/>
    <w:rsid w:val="00E31DD0"/>
    <w:rsid w:val="00E31E75"/>
    <w:rsid w:val="00E34803"/>
    <w:rsid w:val="00E34D60"/>
    <w:rsid w:val="00E358E9"/>
    <w:rsid w:val="00E361B5"/>
    <w:rsid w:val="00E36362"/>
    <w:rsid w:val="00E36E90"/>
    <w:rsid w:val="00E377AF"/>
    <w:rsid w:val="00E37C42"/>
    <w:rsid w:val="00E40D85"/>
    <w:rsid w:val="00E42F22"/>
    <w:rsid w:val="00E44596"/>
    <w:rsid w:val="00E44F66"/>
    <w:rsid w:val="00E47627"/>
    <w:rsid w:val="00E478F5"/>
    <w:rsid w:val="00E47B9D"/>
    <w:rsid w:val="00E50F5C"/>
    <w:rsid w:val="00E54C7A"/>
    <w:rsid w:val="00E5545D"/>
    <w:rsid w:val="00E55949"/>
    <w:rsid w:val="00E577F2"/>
    <w:rsid w:val="00E6008B"/>
    <w:rsid w:val="00E605F4"/>
    <w:rsid w:val="00E60F0E"/>
    <w:rsid w:val="00E63214"/>
    <w:rsid w:val="00E636F9"/>
    <w:rsid w:val="00E6409D"/>
    <w:rsid w:val="00E641FA"/>
    <w:rsid w:val="00E646A7"/>
    <w:rsid w:val="00E64D3F"/>
    <w:rsid w:val="00E66CCF"/>
    <w:rsid w:val="00E672B6"/>
    <w:rsid w:val="00E702C5"/>
    <w:rsid w:val="00E70AD3"/>
    <w:rsid w:val="00E72BE3"/>
    <w:rsid w:val="00E72CA3"/>
    <w:rsid w:val="00E758E3"/>
    <w:rsid w:val="00E778F6"/>
    <w:rsid w:val="00E82CD8"/>
    <w:rsid w:val="00E83968"/>
    <w:rsid w:val="00E84781"/>
    <w:rsid w:val="00E84A23"/>
    <w:rsid w:val="00E85A84"/>
    <w:rsid w:val="00E86D4D"/>
    <w:rsid w:val="00E86DE5"/>
    <w:rsid w:val="00E87E54"/>
    <w:rsid w:val="00E87F28"/>
    <w:rsid w:val="00E92399"/>
    <w:rsid w:val="00E925F6"/>
    <w:rsid w:val="00E93EA3"/>
    <w:rsid w:val="00E94C1F"/>
    <w:rsid w:val="00E96274"/>
    <w:rsid w:val="00EA0C11"/>
    <w:rsid w:val="00EA1043"/>
    <w:rsid w:val="00EA12D3"/>
    <w:rsid w:val="00EA1968"/>
    <w:rsid w:val="00EA2774"/>
    <w:rsid w:val="00EA31DA"/>
    <w:rsid w:val="00EA4AE6"/>
    <w:rsid w:val="00EA5A98"/>
    <w:rsid w:val="00EA6AF0"/>
    <w:rsid w:val="00EB1D45"/>
    <w:rsid w:val="00EB243C"/>
    <w:rsid w:val="00EB2CE8"/>
    <w:rsid w:val="00EB358C"/>
    <w:rsid w:val="00EB4821"/>
    <w:rsid w:val="00EB50B1"/>
    <w:rsid w:val="00EB5394"/>
    <w:rsid w:val="00EB5620"/>
    <w:rsid w:val="00EB5893"/>
    <w:rsid w:val="00EB791A"/>
    <w:rsid w:val="00EC11B2"/>
    <w:rsid w:val="00EC2786"/>
    <w:rsid w:val="00EC36EA"/>
    <w:rsid w:val="00EC42C7"/>
    <w:rsid w:val="00EC544E"/>
    <w:rsid w:val="00EC54AD"/>
    <w:rsid w:val="00EC7267"/>
    <w:rsid w:val="00EC7377"/>
    <w:rsid w:val="00EC7A08"/>
    <w:rsid w:val="00ED0990"/>
    <w:rsid w:val="00ED27A2"/>
    <w:rsid w:val="00ED50EC"/>
    <w:rsid w:val="00ED79FC"/>
    <w:rsid w:val="00EE0319"/>
    <w:rsid w:val="00EE0D60"/>
    <w:rsid w:val="00EE0F59"/>
    <w:rsid w:val="00EE202C"/>
    <w:rsid w:val="00EE28B4"/>
    <w:rsid w:val="00EE366A"/>
    <w:rsid w:val="00EE4813"/>
    <w:rsid w:val="00EE568C"/>
    <w:rsid w:val="00EE6747"/>
    <w:rsid w:val="00EE78FD"/>
    <w:rsid w:val="00EF2C48"/>
    <w:rsid w:val="00EF57EA"/>
    <w:rsid w:val="00EF5C8E"/>
    <w:rsid w:val="00EF5FEB"/>
    <w:rsid w:val="00EF65E9"/>
    <w:rsid w:val="00EF7055"/>
    <w:rsid w:val="00F00EB1"/>
    <w:rsid w:val="00F0213C"/>
    <w:rsid w:val="00F021EF"/>
    <w:rsid w:val="00F03496"/>
    <w:rsid w:val="00F03C2F"/>
    <w:rsid w:val="00F0664A"/>
    <w:rsid w:val="00F06ADF"/>
    <w:rsid w:val="00F07221"/>
    <w:rsid w:val="00F0781D"/>
    <w:rsid w:val="00F10034"/>
    <w:rsid w:val="00F10A9C"/>
    <w:rsid w:val="00F11377"/>
    <w:rsid w:val="00F1214E"/>
    <w:rsid w:val="00F12B8D"/>
    <w:rsid w:val="00F12CB9"/>
    <w:rsid w:val="00F1332B"/>
    <w:rsid w:val="00F15501"/>
    <w:rsid w:val="00F17C5D"/>
    <w:rsid w:val="00F219C8"/>
    <w:rsid w:val="00F21F3C"/>
    <w:rsid w:val="00F22638"/>
    <w:rsid w:val="00F23187"/>
    <w:rsid w:val="00F232B0"/>
    <w:rsid w:val="00F23412"/>
    <w:rsid w:val="00F2356B"/>
    <w:rsid w:val="00F23A11"/>
    <w:rsid w:val="00F24F97"/>
    <w:rsid w:val="00F25022"/>
    <w:rsid w:val="00F25124"/>
    <w:rsid w:val="00F25F3E"/>
    <w:rsid w:val="00F26EB5"/>
    <w:rsid w:val="00F27600"/>
    <w:rsid w:val="00F3013B"/>
    <w:rsid w:val="00F31859"/>
    <w:rsid w:val="00F31DD2"/>
    <w:rsid w:val="00F3238D"/>
    <w:rsid w:val="00F32464"/>
    <w:rsid w:val="00F3255F"/>
    <w:rsid w:val="00F349D4"/>
    <w:rsid w:val="00F34D2C"/>
    <w:rsid w:val="00F3608A"/>
    <w:rsid w:val="00F36BAD"/>
    <w:rsid w:val="00F37981"/>
    <w:rsid w:val="00F46198"/>
    <w:rsid w:val="00F5065C"/>
    <w:rsid w:val="00F507BF"/>
    <w:rsid w:val="00F5113B"/>
    <w:rsid w:val="00F518BF"/>
    <w:rsid w:val="00F51A10"/>
    <w:rsid w:val="00F52112"/>
    <w:rsid w:val="00F522B8"/>
    <w:rsid w:val="00F54FB8"/>
    <w:rsid w:val="00F56147"/>
    <w:rsid w:val="00F62996"/>
    <w:rsid w:val="00F6754E"/>
    <w:rsid w:val="00F7175B"/>
    <w:rsid w:val="00F7450F"/>
    <w:rsid w:val="00F746E7"/>
    <w:rsid w:val="00F75288"/>
    <w:rsid w:val="00F761E7"/>
    <w:rsid w:val="00F770EA"/>
    <w:rsid w:val="00F776DD"/>
    <w:rsid w:val="00F84218"/>
    <w:rsid w:val="00F86887"/>
    <w:rsid w:val="00F877A7"/>
    <w:rsid w:val="00F9416D"/>
    <w:rsid w:val="00F95680"/>
    <w:rsid w:val="00F95CC9"/>
    <w:rsid w:val="00F974E3"/>
    <w:rsid w:val="00F976C3"/>
    <w:rsid w:val="00FA10EB"/>
    <w:rsid w:val="00FA22D6"/>
    <w:rsid w:val="00FA334F"/>
    <w:rsid w:val="00FA3E44"/>
    <w:rsid w:val="00FA41F9"/>
    <w:rsid w:val="00FA5A20"/>
    <w:rsid w:val="00FA7FEC"/>
    <w:rsid w:val="00FB02A2"/>
    <w:rsid w:val="00FB116F"/>
    <w:rsid w:val="00FB1B21"/>
    <w:rsid w:val="00FB2A64"/>
    <w:rsid w:val="00FB2A81"/>
    <w:rsid w:val="00FB3136"/>
    <w:rsid w:val="00FB38F8"/>
    <w:rsid w:val="00FB64A7"/>
    <w:rsid w:val="00FC0887"/>
    <w:rsid w:val="00FC16F6"/>
    <w:rsid w:val="00FC18CE"/>
    <w:rsid w:val="00FC3B17"/>
    <w:rsid w:val="00FC4B36"/>
    <w:rsid w:val="00FC5912"/>
    <w:rsid w:val="00FC6799"/>
    <w:rsid w:val="00FC7F88"/>
    <w:rsid w:val="00FD0F0C"/>
    <w:rsid w:val="00FD1B4C"/>
    <w:rsid w:val="00FD1D03"/>
    <w:rsid w:val="00FD2340"/>
    <w:rsid w:val="00FD3506"/>
    <w:rsid w:val="00FD7000"/>
    <w:rsid w:val="00FD7939"/>
    <w:rsid w:val="00FD7FBB"/>
    <w:rsid w:val="00FE0DE5"/>
    <w:rsid w:val="00FE1176"/>
    <w:rsid w:val="00FE17C5"/>
    <w:rsid w:val="00FE189A"/>
    <w:rsid w:val="00FE2240"/>
    <w:rsid w:val="00FE2763"/>
    <w:rsid w:val="00FE2B55"/>
    <w:rsid w:val="00FE36EC"/>
    <w:rsid w:val="00FE49AE"/>
    <w:rsid w:val="00FE5705"/>
    <w:rsid w:val="00FE5C6F"/>
    <w:rsid w:val="00FE7B9E"/>
    <w:rsid w:val="00FF0CCD"/>
    <w:rsid w:val="00FF0FC1"/>
    <w:rsid w:val="00FF1377"/>
    <w:rsid w:val="00FF2B73"/>
    <w:rsid w:val="00FF32DA"/>
    <w:rsid w:val="00FF3401"/>
    <w:rsid w:val="00FF43D8"/>
    <w:rsid w:val="00FF4E2F"/>
    <w:rsid w:val="00FF4E5E"/>
    <w:rsid w:val="00FF67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FBE5EB"/>
  <w15:chartTrackingRefBased/>
  <w15:docId w15:val="{B0A29DC5-4C31-4F93-A419-A62AD482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6AC"/>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5B2"/>
    <w:pPr>
      <w:tabs>
        <w:tab w:val="center" w:pos="4513"/>
        <w:tab w:val="right" w:pos="9026"/>
      </w:tabs>
      <w:spacing w:after="0" w:line="240" w:lineRule="auto"/>
    </w:pPr>
  </w:style>
  <w:style w:type="character" w:customStyle="1" w:styleId="HeaderChar">
    <w:name w:val="Header Char"/>
    <w:link w:val="Header"/>
    <w:uiPriority w:val="99"/>
    <w:locked/>
    <w:rsid w:val="00C235B2"/>
    <w:rPr>
      <w:rFonts w:cs="Times New Roman"/>
    </w:rPr>
  </w:style>
  <w:style w:type="paragraph" w:styleId="Footer">
    <w:name w:val="footer"/>
    <w:basedOn w:val="Normal"/>
    <w:link w:val="FooterChar"/>
    <w:uiPriority w:val="99"/>
    <w:unhideWhenUsed/>
    <w:rsid w:val="00C235B2"/>
    <w:pPr>
      <w:tabs>
        <w:tab w:val="center" w:pos="4513"/>
        <w:tab w:val="right" w:pos="9026"/>
      </w:tabs>
      <w:spacing w:after="0" w:line="240" w:lineRule="auto"/>
    </w:pPr>
  </w:style>
  <w:style w:type="character" w:customStyle="1" w:styleId="FooterChar">
    <w:name w:val="Footer Char"/>
    <w:link w:val="Footer"/>
    <w:uiPriority w:val="99"/>
    <w:locked/>
    <w:rsid w:val="00C235B2"/>
    <w:rPr>
      <w:rFonts w:cs="Times New Roman"/>
    </w:rPr>
  </w:style>
  <w:style w:type="paragraph" w:styleId="BalloonText">
    <w:name w:val="Balloon Text"/>
    <w:basedOn w:val="Normal"/>
    <w:link w:val="BalloonTextChar"/>
    <w:uiPriority w:val="99"/>
    <w:semiHidden/>
    <w:unhideWhenUsed/>
    <w:rsid w:val="00C235B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235B2"/>
    <w:rPr>
      <w:rFonts w:ascii="Tahoma" w:hAnsi="Tahoma" w:cs="Tahoma"/>
      <w:sz w:val="16"/>
      <w:szCs w:val="16"/>
    </w:rPr>
  </w:style>
  <w:style w:type="character" w:customStyle="1" w:styleId="casenumber">
    <w:name w:val="casenumber"/>
    <w:rsid w:val="00B42BD1"/>
  </w:style>
  <w:style w:type="character" w:customStyle="1" w:styleId="apple-converted-space">
    <w:name w:val="apple-converted-space"/>
    <w:rsid w:val="00B42BD1"/>
  </w:style>
  <w:style w:type="character" w:customStyle="1" w:styleId="divider1">
    <w:name w:val="divider1"/>
    <w:rsid w:val="00B42BD1"/>
  </w:style>
  <w:style w:type="character" w:customStyle="1" w:styleId="description">
    <w:name w:val="description"/>
    <w:rsid w:val="00B42BD1"/>
  </w:style>
  <w:style w:type="character" w:customStyle="1" w:styleId="divider2">
    <w:name w:val="divider2"/>
    <w:rsid w:val="00B42BD1"/>
  </w:style>
  <w:style w:type="character" w:customStyle="1" w:styleId="address">
    <w:name w:val="address"/>
    <w:rsid w:val="00B42BD1"/>
  </w:style>
  <w:style w:type="paragraph" w:styleId="PlainText">
    <w:name w:val="Plain Text"/>
    <w:basedOn w:val="Normal"/>
    <w:link w:val="PlainTextChar"/>
    <w:uiPriority w:val="99"/>
    <w:unhideWhenUsed/>
    <w:rsid w:val="006F2527"/>
    <w:pPr>
      <w:widowControl/>
      <w:autoSpaceDE w:val="0"/>
      <w:autoSpaceDN w:val="0"/>
      <w:spacing w:after="0" w:line="240" w:lineRule="auto"/>
    </w:pPr>
    <w:rPr>
      <w:rFonts w:ascii="Courier New" w:hAnsi="Courier New" w:cs="Courier New"/>
      <w:sz w:val="20"/>
      <w:szCs w:val="20"/>
      <w:lang w:val="en-GB" w:eastAsia="en-GB"/>
    </w:rPr>
  </w:style>
  <w:style w:type="character" w:customStyle="1" w:styleId="PlainTextChar">
    <w:name w:val="Plain Text Char"/>
    <w:link w:val="PlainText"/>
    <w:uiPriority w:val="99"/>
    <w:rsid w:val="006F2527"/>
    <w:rPr>
      <w:rFonts w:ascii="Courier New" w:hAnsi="Courier New" w:cs="Courier New"/>
    </w:rPr>
  </w:style>
  <w:style w:type="paragraph" w:styleId="ListParagraph">
    <w:name w:val="List Paragraph"/>
    <w:basedOn w:val="Normal"/>
    <w:uiPriority w:val="34"/>
    <w:qFormat/>
    <w:rsid w:val="009E0532"/>
    <w:pPr>
      <w:ind w:left="720"/>
    </w:pPr>
  </w:style>
  <w:style w:type="character" w:styleId="Hyperlink">
    <w:name w:val="Hyperlink"/>
    <w:basedOn w:val="DefaultParagraphFont"/>
    <w:uiPriority w:val="99"/>
    <w:unhideWhenUsed/>
    <w:rsid w:val="00F5065C"/>
    <w:rPr>
      <w:color w:val="0563C1" w:themeColor="hyperlink"/>
      <w:u w:val="single"/>
    </w:rPr>
  </w:style>
  <w:style w:type="character" w:styleId="UnresolvedMention">
    <w:name w:val="Unresolved Mention"/>
    <w:basedOn w:val="DefaultParagraphFont"/>
    <w:uiPriority w:val="99"/>
    <w:semiHidden/>
    <w:unhideWhenUsed/>
    <w:rsid w:val="00F5065C"/>
    <w:rPr>
      <w:color w:val="605E5C"/>
      <w:shd w:val="clear" w:color="auto" w:fill="E1DFDD"/>
    </w:rPr>
  </w:style>
  <w:style w:type="paragraph" w:customStyle="1" w:styleId="mgaititletxt">
    <w:name w:val="mgaititletxt"/>
    <w:basedOn w:val="Normal"/>
    <w:rsid w:val="00AC690C"/>
    <w:pPr>
      <w:widowControl/>
      <w:spacing w:before="100" w:beforeAutospacing="1" w:after="100" w:afterAutospacing="1" w:line="240" w:lineRule="auto"/>
    </w:pPr>
    <w:rPr>
      <w:rFonts w:ascii="Times New Roman" w:hAnsi="Times New Roman"/>
      <w:sz w:val="24"/>
      <w:szCs w:val="24"/>
      <w:lang w:val="en-GB" w:eastAsia="en-GB"/>
    </w:rPr>
  </w:style>
  <w:style w:type="character" w:styleId="FollowedHyperlink">
    <w:name w:val="FollowedHyperlink"/>
    <w:basedOn w:val="DefaultParagraphFont"/>
    <w:uiPriority w:val="99"/>
    <w:semiHidden/>
    <w:unhideWhenUsed/>
    <w:rsid w:val="00B47747"/>
    <w:rPr>
      <w:color w:val="954F72" w:themeColor="followedHyperlink"/>
      <w:u w:val="single"/>
    </w:rPr>
  </w:style>
  <w:style w:type="table" w:styleId="TableGrid">
    <w:name w:val="Table Grid"/>
    <w:basedOn w:val="TableNormal"/>
    <w:uiPriority w:val="59"/>
    <w:rsid w:val="004C1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034C"/>
    <w:pPr>
      <w:autoSpaceDE w:val="0"/>
      <w:autoSpaceDN w:val="0"/>
      <w:adjustRightInd w:val="0"/>
    </w:pPr>
    <w:rPr>
      <w:rFonts w:ascii="Trebuchet MS" w:hAnsi="Trebuchet MS" w:cs="Trebuchet MS"/>
      <w:color w:val="000000"/>
      <w:sz w:val="24"/>
      <w:szCs w:val="24"/>
    </w:rPr>
  </w:style>
  <w:style w:type="paragraph" w:styleId="NormalWeb">
    <w:name w:val="Normal (Web)"/>
    <w:basedOn w:val="Normal"/>
    <w:uiPriority w:val="99"/>
    <w:unhideWhenUsed/>
    <w:rsid w:val="00060C57"/>
    <w:pPr>
      <w:widowControl/>
      <w:spacing w:before="100" w:beforeAutospacing="1" w:after="100" w:afterAutospacing="1" w:line="240" w:lineRule="auto"/>
    </w:pPr>
    <w:rPr>
      <w:rFonts w:eastAsiaTheme="minorHAnsi" w:cs="Calibri"/>
      <w:lang w:val="en-GB" w:eastAsia="en-GB"/>
    </w:rPr>
  </w:style>
  <w:style w:type="paragraph" w:styleId="NoSpacing">
    <w:name w:val="No Spacing"/>
    <w:uiPriority w:val="1"/>
    <w:qFormat/>
    <w:rsid w:val="004761A7"/>
    <w:pPr>
      <w:widowControl w:val="0"/>
    </w:pPr>
    <w:rPr>
      <w:sz w:val="22"/>
      <w:szCs w:val="22"/>
      <w:lang w:val="en-US" w:eastAsia="en-US"/>
    </w:rPr>
  </w:style>
  <w:style w:type="paragraph" w:styleId="Subtitle">
    <w:name w:val="Subtitle"/>
    <w:basedOn w:val="Normal"/>
    <w:next w:val="Normal"/>
    <w:link w:val="SubtitleChar"/>
    <w:uiPriority w:val="11"/>
    <w:qFormat/>
    <w:rsid w:val="009E677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E6776"/>
    <w:rPr>
      <w:rFonts w:asciiTheme="minorHAnsi" w:eastAsiaTheme="minorEastAsia" w:hAnsiTheme="minorHAnsi" w:cstheme="minorBidi"/>
      <w:color w:val="5A5A5A" w:themeColor="text1" w:themeTint="A5"/>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266279">
      <w:bodyDiv w:val="1"/>
      <w:marLeft w:val="0"/>
      <w:marRight w:val="0"/>
      <w:marTop w:val="0"/>
      <w:marBottom w:val="0"/>
      <w:divBdr>
        <w:top w:val="none" w:sz="0" w:space="0" w:color="auto"/>
        <w:left w:val="none" w:sz="0" w:space="0" w:color="auto"/>
        <w:bottom w:val="none" w:sz="0" w:space="0" w:color="auto"/>
        <w:right w:val="none" w:sz="0" w:space="0" w:color="auto"/>
      </w:divBdr>
    </w:div>
    <w:div w:id="360058282">
      <w:bodyDiv w:val="1"/>
      <w:marLeft w:val="0"/>
      <w:marRight w:val="0"/>
      <w:marTop w:val="0"/>
      <w:marBottom w:val="0"/>
      <w:divBdr>
        <w:top w:val="none" w:sz="0" w:space="0" w:color="auto"/>
        <w:left w:val="none" w:sz="0" w:space="0" w:color="auto"/>
        <w:bottom w:val="none" w:sz="0" w:space="0" w:color="auto"/>
        <w:right w:val="none" w:sz="0" w:space="0" w:color="auto"/>
      </w:divBdr>
    </w:div>
    <w:div w:id="475996758">
      <w:bodyDiv w:val="1"/>
      <w:marLeft w:val="0"/>
      <w:marRight w:val="0"/>
      <w:marTop w:val="0"/>
      <w:marBottom w:val="0"/>
      <w:divBdr>
        <w:top w:val="none" w:sz="0" w:space="0" w:color="auto"/>
        <w:left w:val="none" w:sz="0" w:space="0" w:color="auto"/>
        <w:bottom w:val="none" w:sz="0" w:space="0" w:color="auto"/>
        <w:right w:val="none" w:sz="0" w:space="0" w:color="auto"/>
      </w:divBdr>
    </w:div>
    <w:div w:id="538055091">
      <w:bodyDiv w:val="1"/>
      <w:marLeft w:val="0"/>
      <w:marRight w:val="0"/>
      <w:marTop w:val="0"/>
      <w:marBottom w:val="0"/>
      <w:divBdr>
        <w:top w:val="none" w:sz="0" w:space="0" w:color="auto"/>
        <w:left w:val="none" w:sz="0" w:space="0" w:color="auto"/>
        <w:bottom w:val="none" w:sz="0" w:space="0" w:color="auto"/>
        <w:right w:val="none" w:sz="0" w:space="0" w:color="auto"/>
      </w:divBdr>
    </w:div>
    <w:div w:id="674265167">
      <w:bodyDiv w:val="1"/>
      <w:marLeft w:val="0"/>
      <w:marRight w:val="0"/>
      <w:marTop w:val="0"/>
      <w:marBottom w:val="0"/>
      <w:divBdr>
        <w:top w:val="none" w:sz="0" w:space="0" w:color="auto"/>
        <w:left w:val="none" w:sz="0" w:space="0" w:color="auto"/>
        <w:bottom w:val="none" w:sz="0" w:space="0" w:color="auto"/>
        <w:right w:val="none" w:sz="0" w:space="0" w:color="auto"/>
      </w:divBdr>
    </w:div>
    <w:div w:id="888494821">
      <w:bodyDiv w:val="1"/>
      <w:marLeft w:val="0"/>
      <w:marRight w:val="0"/>
      <w:marTop w:val="0"/>
      <w:marBottom w:val="0"/>
      <w:divBdr>
        <w:top w:val="none" w:sz="0" w:space="0" w:color="auto"/>
        <w:left w:val="none" w:sz="0" w:space="0" w:color="auto"/>
        <w:bottom w:val="none" w:sz="0" w:space="0" w:color="auto"/>
        <w:right w:val="none" w:sz="0" w:space="0" w:color="auto"/>
      </w:divBdr>
    </w:div>
    <w:div w:id="1014770096">
      <w:bodyDiv w:val="1"/>
      <w:marLeft w:val="0"/>
      <w:marRight w:val="0"/>
      <w:marTop w:val="0"/>
      <w:marBottom w:val="0"/>
      <w:divBdr>
        <w:top w:val="none" w:sz="0" w:space="0" w:color="auto"/>
        <w:left w:val="none" w:sz="0" w:space="0" w:color="auto"/>
        <w:bottom w:val="none" w:sz="0" w:space="0" w:color="auto"/>
        <w:right w:val="none" w:sz="0" w:space="0" w:color="auto"/>
      </w:divBdr>
    </w:div>
    <w:div w:id="1171288731">
      <w:bodyDiv w:val="1"/>
      <w:marLeft w:val="0"/>
      <w:marRight w:val="0"/>
      <w:marTop w:val="0"/>
      <w:marBottom w:val="0"/>
      <w:divBdr>
        <w:top w:val="none" w:sz="0" w:space="0" w:color="auto"/>
        <w:left w:val="none" w:sz="0" w:space="0" w:color="auto"/>
        <w:bottom w:val="none" w:sz="0" w:space="0" w:color="auto"/>
        <w:right w:val="none" w:sz="0" w:space="0" w:color="auto"/>
      </w:divBdr>
    </w:div>
    <w:div w:id="1258173960">
      <w:bodyDiv w:val="1"/>
      <w:marLeft w:val="0"/>
      <w:marRight w:val="0"/>
      <w:marTop w:val="0"/>
      <w:marBottom w:val="0"/>
      <w:divBdr>
        <w:top w:val="none" w:sz="0" w:space="0" w:color="auto"/>
        <w:left w:val="none" w:sz="0" w:space="0" w:color="auto"/>
        <w:bottom w:val="none" w:sz="0" w:space="0" w:color="auto"/>
        <w:right w:val="none" w:sz="0" w:space="0" w:color="auto"/>
      </w:divBdr>
    </w:div>
    <w:div w:id="1314067874">
      <w:bodyDiv w:val="1"/>
      <w:marLeft w:val="0"/>
      <w:marRight w:val="0"/>
      <w:marTop w:val="0"/>
      <w:marBottom w:val="0"/>
      <w:divBdr>
        <w:top w:val="none" w:sz="0" w:space="0" w:color="auto"/>
        <w:left w:val="none" w:sz="0" w:space="0" w:color="auto"/>
        <w:bottom w:val="none" w:sz="0" w:space="0" w:color="auto"/>
        <w:right w:val="none" w:sz="0" w:space="0" w:color="auto"/>
      </w:divBdr>
    </w:div>
    <w:div w:id="1412462443">
      <w:bodyDiv w:val="1"/>
      <w:marLeft w:val="0"/>
      <w:marRight w:val="0"/>
      <w:marTop w:val="0"/>
      <w:marBottom w:val="0"/>
      <w:divBdr>
        <w:top w:val="none" w:sz="0" w:space="0" w:color="auto"/>
        <w:left w:val="none" w:sz="0" w:space="0" w:color="auto"/>
        <w:bottom w:val="none" w:sz="0" w:space="0" w:color="auto"/>
        <w:right w:val="none" w:sz="0" w:space="0" w:color="auto"/>
      </w:divBdr>
    </w:div>
    <w:div w:id="1418212440">
      <w:bodyDiv w:val="1"/>
      <w:marLeft w:val="0"/>
      <w:marRight w:val="0"/>
      <w:marTop w:val="0"/>
      <w:marBottom w:val="0"/>
      <w:divBdr>
        <w:top w:val="none" w:sz="0" w:space="0" w:color="auto"/>
        <w:left w:val="none" w:sz="0" w:space="0" w:color="auto"/>
        <w:bottom w:val="none" w:sz="0" w:space="0" w:color="auto"/>
        <w:right w:val="none" w:sz="0" w:space="0" w:color="auto"/>
      </w:divBdr>
    </w:div>
    <w:div w:id="1425421262">
      <w:bodyDiv w:val="1"/>
      <w:marLeft w:val="0"/>
      <w:marRight w:val="0"/>
      <w:marTop w:val="0"/>
      <w:marBottom w:val="0"/>
      <w:divBdr>
        <w:top w:val="none" w:sz="0" w:space="0" w:color="auto"/>
        <w:left w:val="none" w:sz="0" w:space="0" w:color="auto"/>
        <w:bottom w:val="none" w:sz="0" w:space="0" w:color="auto"/>
        <w:right w:val="none" w:sz="0" w:space="0" w:color="auto"/>
      </w:divBdr>
      <w:divsChild>
        <w:div w:id="1582713556">
          <w:marLeft w:val="0"/>
          <w:marRight w:val="0"/>
          <w:marTop w:val="0"/>
          <w:marBottom w:val="0"/>
          <w:divBdr>
            <w:top w:val="none" w:sz="0" w:space="0" w:color="auto"/>
            <w:left w:val="none" w:sz="0" w:space="0" w:color="auto"/>
            <w:bottom w:val="none" w:sz="0" w:space="0" w:color="auto"/>
            <w:right w:val="none" w:sz="0" w:space="0" w:color="auto"/>
          </w:divBdr>
          <w:divsChild>
            <w:div w:id="144658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9444">
      <w:bodyDiv w:val="1"/>
      <w:marLeft w:val="0"/>
      <w:marRight w:val="0"/>
      <w:marTop w:val="0"/>
      <w:marBottom w:val="0"/>
      <w:divBdr>
        <w:top w:val="none" w:sz="0" w:space="0" w:color="auto"/>
        <w:left w:val="none" w:sz="0" w:space="0" w:color="auto"/>
        <w:bottom w:val="none" w:sz="0" w:space="0" w:color="auto"/>
        <w:right w:val="none" w:sz="0" w:space="0" w:color="auto"/>
      </w:divBdr>
    </w:div>
    <w:div w:id="1474374117">
      <w:bodyDiv w:val="1"/>
      <w:marLeft w:val="0"/>
      <w:marRight w:val="0"/>
      <w:marTop w:val="0"/>
      <w:marBottom w:val="0"/>
      <w:divBdr>
        <w:top w:val="none" w:sz="0" w:space="0" w:color="auto"/>
        <w:left w:val="none" w:sz="0" w:space="0" w:color="auto"/>
        <w:bottom w:val="none" w:sz="0" w:space="0" w:color="auto"/>
        <w:right w:val="none" w:sz="0" w:space="0" w:color="auto"/>
      </w:divBdr>
    </w:div>
    <w:div w:id="1529221941">
      <w:bodyDiv w:val="1"/>
      <w:marLeft w:val="0"/>
      <w:marRight w:val="0"/>
      <w:marTop w:val="0"/>
      <w:marBottom w:val="0"/>
      <w:divBdr>
        <w:top w:val="none" w:sz="0" w:space="0" w:color="auto"/>
        <w:left w:val="none" w:sz="0" w:space="0" w:color="auto"/>
        <w:bottom w:val="none" w:sz="0" w:space="0" w:color="auto"/>
        <w:right w:val="none" w:sz="0" w:space="0" w:color="auto"/>
      </w:divBdr>
    </w:div>
    <w:div w:id="1543054053">
      <w:bodyDiv w:val="1"/>
      <w:marLeft w:val="0"/>
      <w:marRight w:val="0"/>
      <w:marTop w:val="0"/>
      <w:marBottom w:val="0"/>
      <w:divBdr>
        <w:top w:val="none" w:sz="0" w:space="0" w:color="auto"/>
        <w:left w:val="none" w:sz="0" w:space="0" w:color="auto"/>
        <w:bottom w:val="none" w:sz="0" w:space="0" w:color="auto"/>
        <w:right w:val="none" w:sz="0" w:space="0" w:color="auto"/>
      </w:divBdr>
    </w:div>
    <w:div w:id="1781946798">
      <w:bodyDiv w:val="1"/>
      <w:marLeft w:val="0"/>
      <w:marRight w:val="0"/>
      <w:marTop w:val="0"/>
      <w:marBottom w:val="0"/>
      <w:divBdr>
        <w:top w:val="none" w:sz="0" w:space="0" w:color="auto"/>
        <w:left w:val="none" w:sz="0" w:space="0" w:color="auto"/>
        <w:bottom w:val="none" w:sz="0" w:space="0" w:color="auto"/>
        <w:right w:val="none" w:sz="0" w:space="0" w:color="auto"/>
      </w:divBdr>
    </w:div>
    <w:div w:id="1792238610">
      <w:bodyDiv w:val="1"/>
      <w:marLeft w:val="0"/>
      <w:marRight w:val="0"/>
      <w:marTop w:val="0"/>
      <w:marBottom w:val="0"/>
      <w:divBdr>
        <w:top w:val="none" w:sz="0" w:space="0" w:color="auto"/>
        <w:left w:val="none" w:sz="0" w:space="0" w:color="auto"/>
        <w:bottom w:val="none" w:sz="0" w:space="0" w:color="auto"/>
        <w:right w:val="none" w:sz="0" w:space="0" w:color="auto"/>
      </w:divBdr>
    </w:div>
    <w:div w:id="202146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clerk@kingsmeadpc.org.uk" TargetMode="External"/><Relationship Id="rId2" Type="http://schemas.openxmlformats.org/officeDocument/2006/relationships/hyperlink" Target="mailto:clerk@kingsmeadpc.org.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6465E-33A3-4C4C-9A9E-82EB66183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Apologies for Absence</vt:lpstr>
    </vt:vector>
  </TitlesOfParts>
  <Company>MESH Computers</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Apologies for Absence</dc:title>
  <dc:subject/>
  <dc:creator>Jo O'Donoghue</dc:creator>
  <cp:keywords/>
  <dc:description/>
  <cp:lastModifiedBy>Kingsmead PC</cp:lastModifiedBy>
  <cp:revision>2</cp:revision>
  <cp:lastPrinted>2021-04-01T15:22:00Z</cp:lastPrinted>
  <dcterms:created xsi:type="dcterms:W3CDTF">2021-05-16T16:13:00Z</dcterms:created>
  <dcterms:modified xsi:type="dcterms:W3CDTF">2021-05-16T16:13:00Z</dcterms:modified>
</cp:coreProperties>
</file>